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0C" w:rsidRDefault="0000580C" w:rsidP="0000580C">
      <w:pPr>
        <w:pStyle w:val="Balk1"/>
        <w:tabs>
          <w:tab w:val="left" w:pos="7655"/>
        </w:tabs>
        <w:ind w:left="0" w:right="1695"/>
        <w:rPr>
          <w:b w:val="0"/>
        </w:rPr>
      </w:pPr>
      <w:r>
        <w:t xml:space="preserve">                          KAHRAMANMARAŞ SÜTÇÜ İMAM</w:t>
      </w:r>
      <w:r>
        <w:rPr>
          <w:b w:val="0"/>
          <w:spacing w:val="-15"/>
        </w:rPr>
        <w:t xml:space="preserve"> </w:t>
      </w:r>
      <w:r>
        <w:t>ÜNİVERSİTESİ</w:t>
      </w:r>
    </w:p>
    <w:p w:rsidR="0000580C" w:rsidRDefault="0000580C" w:rsidP="0000580C">
      <w:pPr>
        <w:pStyle w:val="Balk1"/>
        <w:ind w:left="0" w:right="-6"/>
        <w:rPr>
          <w:b w:val="0"/>
        </w:rPr>
      </w:pPr>
      <w:r>
        <w:t>İSMAİL KURTUL İLAHİYAT</w:t>
      </w:r>
      <w:r>
        <w:rPr>
          <w:b w:val="0"/>
        </w:rPr>
        <w:t xml:space="preserve"> </w:t>
      </w:r>
      <w:r>
        <w:t>FAKÜLTESİ</w:t>
      </w:r>
    </w:p>
    <w:p w:rsidR="0000580C" w:rsidRDefault="0000580C" w:rsidP="00213123">
      <w:pPr>
        <w:pStyle w:val="Balk1"/>
        <w:ind w:left="0" w:right="-6"/>
      </w:pPr>
      <w:r>
        <w:t>KALİTE</w:t>
      </w:r>
      <w:r w:rsidRPr="00213123">
        <w:rPr>
          <w:bCs w:val="0"/>
        </w:rPr>
        <w:t xml:space="preserve"> </w:t>
      </w:r>
      <w:r w:rsidR="00213123" w:rsidRPr="00213123">
        <w:rPr>
          <w:bCs w:val="0"/>
        </w:rPr>
        <w:t>UYGULAMA ESASLARI</w:t>
      </w:r>
    </w:p>
    <w:p w:rsidR="0000580C" w:rsidRDefault="0000580C" w:rsidP="0000580C">
      <w:pPr>
        <w:pStyle w:val="GvdeMetni"/>
        <w:ind w:left="0" w:firstLine="0"/>
        <w:rPr>
          <w:b/>
        </w:rPr>
      </w:pPr>
    </w:p>
    <w:p w:rsidR="0000580C" w:rsidRDefault="0000580C" w:rsidP="0000580C">
      <w:pPr>
        <w:spacing w:before="1"/>
        <w:ind w:left="2349" w:right="2347"/>
        <w:jc w:val="center"/>
        <w:rPr>
          <w:b/>
          <w:sz w:val="24"/>
        </w:rPr>
      </w:pPr>
      <w:r>
        <w:rPr>
          <w:b/>
          <w:sz w:val="24"/>
        </w:rPr>
        <w:t>BİRİNCİ</w:t>
      </w:r>
      <w:r>
        <w:rPr>
          <w:spacing w:val="-13"/>
          <w:sz w:val="24"/>
        </w:rPr>
        <w:t xml:space="preserve"> </w:t>
      </w:r>
      <w:r>
        <w:rPr>
          <w:b/>
          <w:spacing w:val="-2"/>
          <w:sz w:val="24"/>
        </w:rPr>
        <w:t>BÖLÜM</w:t>
      </w:r>
    </w:p>
    <w:p w:rsidR="0000580C" w:rsidRDefault="0000580C" w:rsidP="0000580C">
      <w:pPr>
        <w:pStyle w:val="Balk2"/>
        <w:spacing w:line="240" w:lineRule="auto"/>
        <w:ind w:left="2349" w:right="2120"/>
        <w:jc w:val="center"/>
      </w:pPr>
      <w:r>
        <w:t>Amaç,</w:t>
      </w:r>
      <w:r>
        <w:rPr>
          <w:b w:val="0"/>
          <w:spacing w:val="-7"/>
        </w:rPr>
        <w:t xml:space="preserve"> </w:t>
      </w:r>
      <w:r>
        <w:t>Kapsam,</w:t>
      </w:r>
      <w:r>
        <w:rPr>
          <w:b w:val="0"/>
          <w:spacing w:val="-8"/>
        </w:rPr>
        <w:t xml:space="preserve"> </w:t>
      </w:r>
      <w:r>
        <w:t>Dayanak</w:t>
      </w:r>
      <w:r>
        <w:rPr>
          <w:b w:val="0"/>
          <w:spacing w:val="-7"/>
        </w:rPr>
        <w:t xml:space="preserve"> </w:t>
      </w:r>
      <w:r>
        <w:t>ve</w:t>
      </w:r>
      <w:r>
        <w:rPr>
          <w:b w:val="0"/>
          <w:spacing w:val="-9"/>
        </w:rPr>
        <w:t xml:space="preserve"> </w:t>
      </w:r>
      <w:r>
        <w:rPr>
          <w:spacing w:val="-2"/>
        </w:rPr>
        <w:t>Tanımlar</w:t>
      </w:r>
    </w:p>
    <w:p w:rsidR="0000580C" w:rsidRDefault="0000580C" w:rsidP="0000580C">
      <w:pPr>
        <w:spacing w:before="276" w:line="274" w:lineRule="exact"/>
        <w:ind w:left="848"/>
        <w:jc w:val="both"/>
        <w:rPr>
          <w:b/>
          <w:sz w:val="24"/>
        </w:rPr>
      </w:pPr>
      <w:r>
        <w:rPr>
          <w:b/>
          <w:sz w:val="24"/>
        </w:rPr>
        <w:t>Amaç</w:t>
      </w:r>
      <w:r>
        <w:rPr>
          <w:spacing w:val="-7"/>
          <w:sz w:val="24"/>
        </w:rPr>
        <w:t xml:space="preserve"> </w:t>
      </w:r>
      <w:r>
        <w:rPr>
          <w:b/>
          <w:sz w:val="24"/>
        </w:rPr>
        <w:t>ve</w:t>
      </w:r>
      <w:r>
        <w:rPr>
          <w:spacing w:val="-6"/>
          <w:sz w:val="24"/>
        </w:rPr>
        <w:t xml:space="preserve"> </w:t>
      </w:r>
      <w:r>
        <w:rPr>
          <w:b/>
          <w:spacing w:val="-2"/>
          <w:sz w:val="24"/>
        </w:rPr>
        <w:t>kapsam</w:t>
      </w:r>
    </w:p>
    <w:p w:rsidR="0000580C" w:rsidRDefault="0000580C" w:rsidP="00213123">
      <w:pPr>
        <w:pStyle w:val="GvdeMetni"/>
        <w:ind w:right="133"/>
        <w:jc w:val="both"/>
      </w:pPr>
      <w:r>
        <w:rPr>
          <w:b/>
        </w:rPr>
        <w:t>MADDE</w:t>
      </w:r>
      <w:r>
        <w:t xml:space="preserve"> </w:t>
      </w:r>
      <w:r>
        <w:rPr>
          <w:b/>
        </w:rPr>
        <w:t>1</w:t>
      </w:r>
      <w:r>
        <w:t xml:space="preserve"> </w:t>
      </w:r>
      <w:r>
        <w:rPr>
          <w:b/>
        </w:rPr>
        <w:t>–</w:t>
      </w:r>
      <w:r w:rsidR="00515076">
        <w:t xml:space="preserve"> (1) Bu uygulama esasları</w:t>
      </w:r>
      <w:r>
        <w:t xml:space="preserve">, Kahramanmaraş Sütçü </w:t>
      </w:r>
      <w:r w:rsidR="003A73DC">
        <w:t>İmam Üniversitesi</w:t>
      </w:r>
      <w:r>
        <w:t xml:space="preserve"> </w:t>
      </w:r>
      <w:r w:rsidR="003A73DC">
        <w:t>İlahiyat Fakültesi</w:t>
      </w:r>
      <w:r>
        <w:t xml:space="preserve"> Kalite Komisyonunun çalışma usul ve esaslarını belirler.</w:t>
      </w:r>
    </w:p>
    <w:p w:rsidR="0000580C" w:rsidRDefault="0000580C" w:rsidP="0000580C">
      <w:pPr>
        <w:pStyle w:val="GvdeMetni"/>
        <w:ind w:right="152"/>
        <w:jc w:val="both"/>
      </w:pPr>
      <w:r>
        <w:rPr>
          <w:b/>
        </w:rPr>
        <w:t>MADDE</w:t>
      </w:r>
      <w:r>
        <w:rPr>
          <w:spacing w:val="-12"/>
        </w:rPr>
        <w:t xml:space="preserve"> </w:t>
      </w:r>
      <w:r>
        <w:rPr>
          <w:b/>
        </w:rPr>
        <w:t>2</w:t>
      </w:r>
      <w:r>
        <w:rPr>
          <w:spacing w:val="-11"/>
        </w:rPr>
        <w:t xml:space="preserve"> </w:t>
      </w:r>
      <w:r>
        <w:rPr>
          <w:b/>
        </w:rPr>
        <w:t>–</w:t>
      </w:r>
      <w:r>
        <w:rPr>
          <w:spacing w:val="-13"/>
        </w:rPr>
        <w:t xml:space="preserve"> </w:t>
      </w:r>
      <w:r>
        <w:t>(1)</w:t>
      </w:r>
      <w:r>
        <w:rPr>
          <w:spacing w:val="-11"/>
        </w:rPr>
        <w:t xml:space="preserve"> </w:t>
      </w:r>
      <w:r>
        <w:t>Bu</w:t>
      </w:r>
      <w:r>
        <w:rPr>
          <w:spacing w:val="-13"/>
        </w:rPr>
        <w:t xml:space="preserve"> </w:t>
      </w:r>
      <w:r w:rsidR="00515076">
        <w:t>uygulama esasları</w:t>
      </w:r>
      <w:r w:rsidRPr="0000580C">
        <w:t xml:space="preserve"> </w:t>
      </w:r>
      <w:r>
        <w:t xml:space="preserve">Kahramanmaraş Sütçü </w:t>
      </w:r>
      <w:r w:rsidR="003A73DC">
        <w:t>İmam Üniversitesi</w:t>
      </w:r>
      <w:r>
        <w:rPr>
          <w:spacing w:val="-13"/>
        </w:rPr>
        <w:t xml:space="preserve"> </w:t>
      </w:r>
      <w:r>
        <w:t xml:space="preserve">İlahiyat Fakültesi Kalite Komisyonunun çalışma ilke ve esasları ile görev ve sorumluluklarına ilişkin hükümleri </w:t>
      </w:r>
      <w:r>
        <w:rPr>
          <w:spacing w:val="-2"/>
        </w:rPr>
        <w:t>kapsar.</w:t>
      </w:r>
    </w:p>
    <w:p w:rsidR="0000580C" w:rsidRDefault="0000580C" w:rsidP="0000580C">
      <w:pPr>
        <w:pStyle w:val="GvdeMetni"/>
        <w:spacing w:before="2"/>
        <w:ind w:left="0" w:firstLine="0"/>
      </w:pPr>
    </w:p>
    <w:p w:rsidR="0000580C" w:rsidRDefault="0000580C" w:rsidP="0000580C">
      <w:pPr>
        <w:pStyle w:val="Balk2"/>
      </w:pPr>
      <w:r>
        <w:rPr>
          <w:spacing w:val="-2"/>
        </w:rPr>
        <w:t>Dayanak</w:t>
      </w:r>
    </w:p>
    <w:p w:rsidR="0000580C" w:rsidRDefault="0000580C" w:rsidP="0000580C">
      <w:pPr>
        <w:pStyle w:val="GvdeMetni"/>
        <w:ind w:right="135"/>
        <w:jc w:val="both"/>
      </w:pPr>
      <w:r>
        <w:rPr>
          <w:b/>
        </w:rPr>
        <w:t>MADDE</w:t>
      </w:r>
      <w:r>
        <w:t xml:space="preserve"> </w:t>
      </w:r>
      <w:r>
        <w:rPr>
          <w:b/>
        </w:rPr>
        <w:t>3</w:t>
      </w:r>
      <w:r>
        <w:t xml:space="preserve"> </w:t>
      </w:r>
      <w:r>
        <w:rPr>
          <w:b/>
        </w:rPr>
        <w:t>–</w:t>
      </w:r>
      <w:r>
        <w:t xml:space="preserve"> (1) Bu </w:t>
      </w:r>
      <w:r w:rsidR="00515076">
        <w:t>uygulama esasları</w:t>
      </w:r>
      <w:r>
        <w:t>, Yükseköğretim Kurulu Başkanlığının 23.07.2015 tarih ve 29423 sayılı Resmi Gazetede yayımlanan Yükseköğretim Kalite Güvencesi Yönetmeliği uyarınca hazırlanmıştır.</w:t>
      </w:r>
    </w:p>
    <w:p w:rsidR="0000580C" w:rsidRDefault="0000580C" w:rsidP="0000580C">
      <w:pPr>
        <w:pStyle w:val="GvdeMetni"/>
        <w:spacing w:before="2"/>
        <w:ind w:left="0" w:firstLine="0"/>
      </w:pPr>
    </w:p>
    <w:p w:rsidR="0000580C" w:rsidRDefault="0000580C" w:rsidP="0000580C">
      <w:pPr>
        <w:pStyle w:val="Balk2"/>
        <w:spacing w:before="1"/>
      </w:pPr>
      <w:r>
        <w:rPr>
          <w:spacing w:val="-2"/>
        </w:rPr>
        <w:t>Tanımlar</w:t>
      </w:r>
    </w:p>
    <w:p w:rsidR="0000580C" w:rsidRDefault="0000580C" w:rsidP="0000580C">
      <w:pPr>
        <w:spacing w:line="274" w:lineRule="exact"/>
        <w:ind w:left="848"/>
        <w:rPr>
          <w:sz w:val="24"/>
        </w:rPr>
      </w:pPr>
      <w:r>
        <w:rPr>
          <w:b/>
          <w:sz w:val="24"/>
        </w:rPr>
        <w:t>MADDE</w:t>
      </w:r>
      <w:r>
        <w:rPr>
          <w:spacing w:val="-6"/>
          <w:sz w:val="24"/>
        </w:rPr>
        <w:t xml:space="preserve"> </w:t>
      </w:r>
      <w:r>
        <w:rPr>
          <w:b/>
          <w:sz w:val="24"/>
        </w:rPr>
        <w:t>4</w:t>
      </w:r>
      <w:r>
        <w:rPr>
          <w:spacing w:val="-6"/>
          <w:sz w:val="24"/>
        </w:rPr>
        <w:t xml:space="preserve"> </w:t>
      </w:r>
      <w:r>
        <w:rPr>
          <w:b/>
          <w:sz w:val="24"/>
        </w:rPr>
        <w:t>-</w:t>
      </w:r>
      <w:r>
        <w:rPr>
          <w:spacing w:val="-7"/>
          <w:sz w:val="24"/>
        </w:rPr>
        <w:t xml:space="preserve"> </w:t>
      </w:r>
      <w:r>
        <w:rPr>
          <w:sz w:val="24"/>
        </w:rPr>
        <w:t>(1)</w:t>
      </w:r>
      <w:r>
        <w:rPr>
          <w:spacing w:val="-7"/>
          <w:sz w:val="24"/>
        </w:rPr>
        <w:t xml:space="preserve"> </w:t>
      </w:r>
      <w:r>
        <w:rPr>
          <w:sz w:val="24"/>
        </w:rPr>
        <w:t>Bu</w:t>
      </w:r>
      <w:r>
        <w:rPr>
          <w:spacing w:val="-4"/>
          <w:sz w:val="24"/>
        </w:rPr>
        <w:t xml:space="preserve"> </w:t>
      </w:r>
      <w:r w:rsidR="00515076">
        <w:t>uygulama esasları</w:t>
      </w:r>
      <w:r w:rsidR="00515076">
        <w:t>nda</w:t>
      </w:r>
      <w:r>
        <w:rPr>
          <w:spacing w:val="-5"/>
          <w:sz w:val="24"/>
        </w:rPr>
        <w:t xml:space="preserve"> </w:t>
      </w:r>
      <w:r>
        <w:rPr>
          <w:spacing w:val="-2"/>
          <w:sz w:val="24"/>
        </w:rPr>
        <w:t>geçen;</w:t>
      </w:r>
    </w:p>
    <w:p w:rsidR="0000580C" w:rsidRPr="0000580C" w:rsidRDefault="0000580C" w:rsidP="00213123">
      <w:pPr>
        <w:pStyle w:val="ListeParagraf"/>
        <w:numPr>
          <w:ilvl w:val="0"/>
          <w:numId w:val="5"/>
        </w:numPr>
        <w:tabs>
          <w:tab w:val="left" w:pos="1092"/>
        </w:tabs>
        <w:ind w:left="1092" w:hanging="244"/>
        <w:rPr>
          <w:sz w:val="24"/>
          <w:szCs w:val="24"/>
        </w:rPr>
      </w:pPr>
      <w:r>
        <w:rPr>
          <w:b/>
          <w:sz w:val="24"/>
        </w:rPr>
        <w:t>Üniversite</w:t>
      </w:r>
      <w:r w:rsidRPr="0000580C">
        <w:rPr>
          <w:sz w:val="24"/>
          <w:szCs w:val="24"/>
        </w:rPr>
        <w:t>:</w:t>
      </w:r>
      <w:r w:rsidRPr="0000580C">
        <w:rPr>
          <w:spacing w:val="-12"/>
          <w:sz w:val="24"/>
          <w:szCs w:val="24"/>
        </w:rPr>
        <w:t xml:space="preserve"> </w:t>
      </w:r>
      <w:r w:rsidRPr="0000580C">
        <w:rPr>
          <w:sz w:val="24"/>
          <w:szCs w:val="24"/>
        </w:rPr>
        <w:t xml:space="preserve">Kahramanmaraş Sütçü </w:t>
      </w:r>
      <w:r w:rsidR="00F11FB5" w:rsidRPr="0000580C">
        <w:rPr>
          <w:sz w:val="24"/>
          <w:szCs w:val="24"/>
        </w:rPr>
        <w:t>İmam Üniversitesini</w:t>
      </w:r>
      <w:r w:rsidRPr="0000580C">
        <w:rPr>
          <w:spacing w:val="-2"/>
          <w:sz w:val="24"/>
          <w:szCs w:val="24"/>
        </w:rPr>
        <w:t>,</w:t>
      </w:r>
    </w:p>
    <w:p w:rsidR="0000580C" w:rsidRDefault="0000580C" w:rsidP="0000580C">
      <w:pPr>
        <w:pStyle w:val="ListeParagraf"/>
        <w:numPr>
          <w:ilvl w:val="0"/>
          <w:numId w:val="5"/>
        </w:numPr>
        <w:tabs>
          <w:tab w:val="left" w:pos="1106"/>
        </w:tabs>
        <w:ind w:left="1106" w:hanging="258"/>
        <w:rPr>
          <w:sz w:val="24"/>
        </w:rPr>
      </w:pPr>
      <w:r>
        <w:rPr>
          <w:b/>
          <w:sz w:val="24"/>
        </w:rPr>
        <w:t>Fakülte</w:t>
      </w:r>
      <w:r>
        <w:rPr>
          <w:sz w:val="24"/>
        </w:rPr>
        <w:t>:</w:t>
      </w:r>
      <w:r>
        <w:rPr>
          <w:spacing w:val="-11"/>
          <w:sz w:val="24"/>
        </w:rPr>
        <w:t xml:space="preserve"> </w:t>
      </w:r>
      <w:r>
        <w:rPr>
          <w:sz w:val="24"/>
        </w:rPr>
        <w:t>İlahiyat</w:t>
      </w:r>
      <w:r>
        <w:rPr>
          <w:spacing w:val="-11"/>
          <w:sz w:val="24"/>
        </w:rPr>
        <w:t xml:space="preserve"> </w:t>
      </w:r>
      <w:r>
        <w:rPr>
          <w:spacing w:val="-2"/>
          <w:sz w:val="24"/>
        </w:rPr>
        <w:t>Fakültesini,</w:t>
      </w:r>
    </w:p>
    <w:p w:rsidR="0000580C" w:rsidRDefault="0000580C" w:rsidP="0000580C">
      <w:pPr>
        <w:pStyle w:val="ListeParagraf"/>
        <w:numPr>
          <w:ilvl w:val="0"/>
          <w:numId w:val="5"/>
        </w:numPr>
        <w:tabs>
          <w:tab w:val="left" w:pos="1094"/>
        </w:tabs>
        <w:ind w:left="848" w:right="1666" w:firstLine="0"/>
        <w:rPr>
          <w:sz w:val="24"/>
        </w:rPr>
      </w:pPr>
      <w:r>
        <w:rPr>
          <w:b/>
          <w:sz w:val="24"/>
        </w:rPr>
        <w:t>Fakülte</w:t>
      </w:r>
      <w:r>
        <w:rPr>
          <w:spacing w:val="-7"/>
          <w:sz w:val="24"/>
        </w:rPr>
        <w:t xml:space="preserve"> </w:t>
      </w:r>
      <w:r>
        <w:rPr>
          <w:b/>
          <w:sz w:val="24"/>
        </w:rPr>
        <w:t>Kurulu</w:t>
      </w:r>
      <w:r>
        <w:rPr>
          <w:sz w:val="24"/>
        </w:rPr>
        <w:t>:</w:t>
      </w:r>
      <w:r>
        <w:rPr>
          <w:spacing w:val="-6"/>
          <w:sz w:val="24"/>
        </w:rPr>
        <w:t xml:space="preserve"> </w:t>
      </w:r>
      <w:r>
        <w:rPr>
          <w:sz w:val="24"/>
        </w:rPr>
        <w:t>KSÜ İlahiyat</w:t>
      </w:r>
      <w:r>
        <w:rPr>
          <w:spacing w:val="-6"/>
          <w:sz w:val="24"/>
        </w:rPr>
        <w:t xml:space="preserve"> </w:t>
      </w:r>
      <w:r>
        <w:rPr>
          <w:sz w:val="24"/>
        </w:rPr>
        <w:t>Fakültesi</w:t>
      </w:r>
      <w:r>
        <w:rPr>
          <w:spacing w:val="-6"/>
          <w:sz w:val="24"/>
        </w:rPr>
        <w:t xml:space="preserve"> </w:t>
      </w:r>
      <w:r>
        <w:rPr>
          <w:sz w:val="24"/>
        </w:rPr>
        <w:t>Fakülte</w:t>
      </w:r>
      <w:r>
        <w:rPr>
          <w:spacing w:val="-7"/>
          <w:sz w:val="24"/>
        </w:rPr>
        <w:t xml:space="preserve"> </w:t>
      </w:r>
      <w:r>
        <w:rPr>
          <w:sz w:val="24"/>
        </w:rPr>
        <w:t>Kurulunu,</w:t>
      </w:r>
    </w:p>
    <w:p w:rsidR="0000580C" w:rsidRPr="0000580C" w:rsidRDefault="0000580C" w:rsidP="0000580C">
      <w:pPr>
        <w:tabs>
          <w:tab w:val="left" w:pos="1094"/>
        </w:tabs>
        <w:ind w:left="848" w:right="1666"/>
        <w:rPr>
          <w:sz w:val="24"/>
        </w:rPr>
      </w:pPr>
      <w:r w:rsidRPr="0000580C">
        <w:rPr>
          <w:sz w:val="24"/>
        </w:rPr>
        <w:t xml:space="preserve">ç) </w:t>
      </w:r>
      <w:r w:rsidRPr="0000580C">
        <w:rPr>
          <w:b/>
          <w:sz w:val="24"/>
        </w:rPr>
        <w:t>Dekan:</w:t>
      </w:r>
      <w:r w:rsidR="002660B5">
        <w:rPr>
          <w:sz w:val="24"/>
        </w:rPr>
        <w:t xml:space="preserve"> KS</w:t>
      </w:r>
      <w:r w:rsidRPr="0000580C">
        <w:rPr>
          <w:sz w:val="24"/>
        </w:rPr>
        <w:t xml:space="preserve">Ü </w:t>
      </w:r>
      <w:r w:rsidR="002660B5">
        <w:rPr>
          <w:sz w:val="24"/>
        </w:rPr>
        <w:t>İlahiyat</w:t>
      </w:r>
      <w:r w:rsidRPr="0000580C">
        <w:rPr>
          <w:sz w:val="24"/>
        </w:rPr>
        <w:t xml:space="preserve"> Fakültesi Dekanını,</w:t>
      </w:r>
    </w:p>
    <w:p w:rsidR="0000580C" w:rsidRDefault="0000580C" w:rsidP="0000580C">
      <w:pPr>
        <w:pStyle w:val="ListeParagraf"/>
        <w:numPr>
          <w:ilvl w:val="0"/>
          <w:numId w:val="5"/>
        </w:numPr>
        <w:tabs>
          <w:tab w:val="left" w:pos="1106"/>
        </w:tabs>
        <w:ind w:left="1106" w:hanging="258"/>
        <w:rPr>
          <w:sz w:val="24"/>
        </w:rPr>
      </w:pPr>
      <w:r>
        <w:rPr>
          <w:b/>
          <w:sz w:val="24"/>
        </w:rPr>
        <w:t>Komisyon</w:t>
      </w:r>
      <w:r>
        <w:rPr>
          <w:sz w:val="24"/>
        </w:rPr>
        <w:t>:</w:t>
      </w:r>
      <w:r>
        <w:rPr>
          <w:spacing w:val="-10"/>
          <w:sz w:val="24"/>
        </w:rPr>
        <w:t xml:space="preserve"> </w:t>
      </w:r>
      <w:r w:rsidR="002660B5">
        <w:rPr>
          <w:sz w:val="24"/>
        </w:rPr>
        <w:t>KS</w:t>
      </w:r>
      <w:r>
        <w:rPr>
          <w:sz w:val="24"/>
        </w:rPr>
        <w:t>Ü</w:t>
      </w:r>
      <w:r>
        <w:rPr>
          <w:spacing w:val="-10"/>
          <w:sz w:val="24"/>
        </w:rPr>
        <w:t xml:space="preserve"> </w:t>
      </w:r>
      <w:r w:rsidR="002660B5">
        <w:rPr>
          <w:sz w:val="24"/>
        </w:rPr>
        <w:t>İlahiyat</w:t>
      </w:r>
      <w:r>
        <w:rPr>
          <w:spacing w:val="-9"/>
          <w:sz w:val="24"/>
        </w:rPr>
        <w:t xml:space="preserve"> </w:t>
      </w:r>
      <w:r>
        <w:rPr>
          <w:sz w:val="24"/>
        </w:rPr>
        <w:t>Fakültesi</w:t>
      </w:r>
      <w:r>
        <w:rPr>
          <w:spacing w:val="-10"/>
          <w:sz w:val="24"/>
        </w:rPr>
        <w:t xml:space="preserve"> </w:t>
      </w:r>
      <w:r>
        <w:rPr>
          <w:sz w:val="24"/>
        </w:rPr>
        <w:t>Kalite</w:t>
      </w:r>
      <w:r>
        <w:rPr>
          <w:spacing w:val="-10"/>
          <w:sz w:val="24"/>
        </w:rPr>
        <w:t xml:space="preserve"> </w:t>
      </w:r>
      <w:r>
        <w:rPr>
          <w:spacing w:val="-2"/>
          <w:sz w:val="24"/>
        </w:rPr>
        <w:t>Komisyonunu,</w:t>
      </w:r>
    </w:p>
    <w:p w:rsidR="0000580C" w:rsidRDefault="0000580C" w:rsidP="0000580C">
      <w:pPr>
        <w:pStyle w:val="ListeParagraf"/>
        <w:numPr>
          <w:ilvl w:val="0"/>
          <w:numId w:val="5"/>
        </w:numPr>
        <w:tabs>
          <w:tab w:val="left" w:pos="1092"/>
        </w:tabs>
        <w:ind w:left="1092" w:hanging="244"/>
        <w:rPr>
          <w:sz w:val="24"/>
        </w:rPr>
      </w:pPr>
      <w:r>
        <w:rPr>
          <w:b/>
          <w:sz w:val="24"/>
        </w:rPr>
        <w:t>Komisyon</w:t>
      </w:r>
      <w:r>
        <w:rPr>
          <w:spacing w:val="-9"/>
          <w:sz w:val="24"/>
        </w:rPr>
        <w:t xml:space="preserve"> </w:t>
      </w:r>
      <w:r>
        <w:rPr>
          <w:b/>
          <w:sz w:val="24"/>
        </w:rPr>
        <w:t>Başkanı</w:t>
      </w:r>
      <w:r>
        <w:rPr>
          <w:sz w:val="24"/>
        </w:rPr>
        <w:t>:</w:t>
      </w:r>
      <w:r>
        <w:rPr>
          <w:spacing w:val="-12"/>
          <w:sz w:val="24"/>
        </w:rPr>
        <w:t xml:space="preserve"> </w:t>
      </w:r>
      <w:r w:rsidR="002660B5">
        <w:rPr>
          <w:sz w:val="24"/>
        </w:rPr>
        <w:t>KS</w:t>
      </w:r>
      <w:r>
        <w:rPr>
          <w:sz w:val="24"/>
        </w:rPr>
        <w:t>Ü</w:t>
      </w:r>
      <w:r>
        <w:rPr>
          <w:spacing w:val="-10"/>
          <w:sz w:val="24"/>
        </w:rPr>
        <w:t xml:space="preserve"> </w:t>
      </w:r>
      <w:r w:rsidR="002660B5">
        <w:rPr>
          <w:sz w:val="24"/>
        </w:rPr>
        <w:t>İlahiyat</w:t>
      </w:r>
      <w:r>
        <w:rPr>
          <w:spacing w:val="-10"/>
          <w:sz w:val="24"/>
        </w:rPr>
        <w:t xml:space="preserve"> </w:t>
      </w:r>
      <w:r>
        <w:rPr>
          <w:sz w:val="24"/>
        </w:rPr>
        <w:t>Fakültesi</w:t>
      </w:r>
      <w:r>
        <w:rPr>
          <w:spacing w:val="-9"/>
          <w:sz w:val="24"/>
        </w:rPr>
        <w:t xml:space="preserve"> </w:t>
      </w:r>
      <w:r>
        <w:rPr>
          <w:sz w:val="24"/>
        </w:rPr>
        <w:t>Kalite</w:t>
      </w:r>
      <w:r>
        <w:rPr>
          <w:spacing w:val="-11"/>
          <w:sz w:val="24"/>
        </w:rPr>
        <w:t xml:space="preserve"> </w:t>
      </w:r>
      <w:r>
        <w:rPr>
          <w:sz w:val="24"/>
        </w:rPr>
        <w:t>Komisyonu</w:t>
      </w:r>
      <w:r>
        <w:rPr>
          <w:spacing w:val="-9"/>
          <w:sz w:val="24"/>
        </w:rPr>
        <w:t xml:space="preserve"> </w:t>
      </w:r>
      <w:r>
        <w:rPr>
          <w:spacing w:val="-2"/>
          <w:sz w:val="24"/>
        </w:rPr>
        <w:t>Başkanını,</w:t>
      </w:r>
    </w:p>
    <w:p w:rsidR="0000580C" w:rsidRDefault="0000580C" w:rsidP="0000580C">
      <w:pPr>
        <w:pStyle w:val="ListeParagraf"/>
        <w:numPr>
          <w:ilvl w:val="0"/>
          <w:numId w:val="5"/>
        </w:numPr>
        <w:tabs>
          <w:tab w:val="left" w:pos="1086"/>
        </w:tabs>
        <w:ind w:left="140" w:right="134" w:firstLine="708"/>
        <w:jc w:val="both"/>
        <w:rPr>
          <w:sz w:val="24"/>
        </w:rPr>
      </w:pPr>
      <w:r>
        <w:rPr>
          <w:b/>
          <w:sz w:val="24"/>
        </w:rPr>
        <w:t>Kalite</w:t>
      </w:r>
      <w:r>
        <w:rPr>
          <w:sz w:val="24"/>
        </w:rPr>
        <w:t xml:space="preserve"> </w:t>
      </w:r>
      <w:r>
        <w:rPr>
          <w:b/>
          <w:sz w:val="24"/>
        </w:rPr>
        <w:t>Temsilcisi</w:t>
      </w:r>
      <w:r>
        <w:rPr>
          <w:sz w:val="24"/>
        </w:rPr>
        <w:t xml:space="preserve">: </w:t>
      </w:r>
      <w:r w:rsidR="002660B5">
        <w:rPr>
          <w:sz w:val="24"/>
        </w:rPr>
        <w:t>İlahiyat</w:t>
      </w:r>
      <w:r>
        <w:rPr>
          <w:sz w:val="24"/>
        </w:rPr>
        <w:t xml:space="preserve"> Fakültesi akademik ve idari birimlerinde kalite değerlendirme ve güvencesi çalışmalarının yürütülmesinden sorumlu kişiyi,</w:t>
      </w:r>
    </w:p>
    <w:p w:rsidR="0000580C" w:rsidRDefault="0000580C" w:rsidP="0000580C">
      <w:pPr>
        <w:pStyle w:val="ListeParagraf"/>
        <w:numPr>
          <w:ilvl w:val="0"/>
          <w:numId w:val="5"/>
        </w:numPr>
        <w:tabs>
          <w:tab w:val="left" w:pos="1148"/>
        </w:tabs>
        <w:ind w:left="140" w:right="132" w:firstLine="708"/>
        <w:jc w:val="both"/>
        <w:rPr>
          <w:sz w:val="24"/>
        </w:rPr>
      </w:pPr>
      <w:r>
        <w:rPr>
          <w:b/>
          <w:sz w:val="24"/>
        </w:rPr>
        <w:t>İç</w:t>
      </w:r>
      <w:r>
        <w:rPr>
          <w:sz w:val="24"/>
        </w:rPr>
        <w:t xml:space="preserve"> </w:t>
      </w:r>
      <w:r>
        <w:rPr>
          <w:b/>
          <w:sz w:val="24"/>
        </w:rPr>
        <w:t>Değerlendirme</w:t>
      </w:r>
      <w:r>
        <w:rPr>
          <w:sz w:val="24"/>
        </w:rPr>
        <w:t xml:space="preserve">: Eğitim-öğretim ve araştırma faaliyetleri ile idari hizmetlerin kalitesinin ve kurumsal kalite geliştirme çalışmalarının, kalite komisyonu tarafından </w:t>
      </w:r>
      <w:r>
        <w:rPr>
          <w:spacing w:val="-2"/>
          <w:sz w:val="24"/>
        </w:rPr>
        <w:t>değerlendirilmesini,</w:t>
      </w:r>
    </w:p>
    <w:p w:rsidR="0000580C" w:rsidRDefault="0000580C" w:rsidP="0000580C">
      <w:pPr>
        <w:pStyle w:val="ListeParagraf"/>
        <w:numPr>
          <w:ilvl w:val="0"/>
          <w:numId w:val="5"/>
        </w:numPr>
        <w:tabs>
          <w:tab w:val="left" w:pos="1159"/>
        </w:tabs>
        <w:ind w:left="140" w:right="136" w:firstLine="708"/>
        <w:jc w:val="both"/>
        <w:rPr>
          <w:sz w:val="24"/>
        </w:rPr>
      </w:pPr>
      <w:r>
        <w:rPr>
          <w:b/>
          <w:sz w:val="24"/>
        </w:rPr>
        <w:t>Dış</w:t>
      </w:r>
      <w:r>
        <w:rPr>
          <w:sz w:val="24"/>
        </w:rPr>
        <w:t xml:space="preserve"> </w:t>
      </w:r>
      <w:r>
        <w:rPr>
          <w:b/>
          <w:sz w:val="24"/>
        </w:rPr>
        <w:t>Değerlendirme</w:t>
      </w:r>
      <w:r>
        <w:rPr>
          <w:sz w:val="24"/>
        </w:rPr>
        <w:t xml:space="preserve">: Fakültenin veya bir bölümün, eğitim-öğretim ve araştırma faaliyetleri ile idari hizmetlerinin kalitesinin, </w:t>
      </w:r>
      <w:r w:rsidR="002660B5">
        <w:rPr>
          <w:sz w:val="24"/>
        </w:rPr>
        <w:t>Kahramanmaraş Sütçü İmam</w:t>
      </w:r>
      <w:r>
        <w:rPr>
          <w:sz w:val="24"/>
        </w:rPr>
        <w:t xml:space="preserve"> Üniversitesi tarafından yetkilendirilen değerlendiriciler tarafından yürütülen dış değerlendirme sürecini,</w:t>
      </w:r>
    </w:p>
    <w:p w:rsidR="0000580C" w:rsidRDefault="0000580C" w:rsidP="0000580C">
      <w:pPr>
        <w:pStyle w:val="GvdeMetni"/>
        <w:ind w:right="134"/>
        <w:jc w:val="both"/>
      </w:pPr>
      <w:r>
        <w:t xml:space="preserve">ı) </w:t>
      </w:r>
      <w:r>
        <w:rPr>
          <w:b/>
        </w:rPr>
        <w:t>İç</w:t>
      </w:r>
      <w:r>
        <w:t xml:space="preserve"> </w:t>
      </w:r>
      <w:r>
        <w:rPr>
          <w:b/>
        </w:rPr>
        <w:t>Değerlendirme</w:t>
      </w:r>
      <w:r>
        <w:t xml:space="preserve"> </w:t>
      </w:r>
      <w:r>
        <w:rPr>
          <w:b/>
        </w:rPr>
        <w:t>Raporu</w:t>
      </w:r>
      <w:r>
        <w:t>: Stratejik plan, performans programı, faaliyet raporu ile bütünleşik yapıda, Yükseköğretim Kalite</w:t>
      </w:r>
      <w:r>
        <w:rPr>
          <w:spacing w:val="-1"/>
        </w:rPr>
        <w:t xml:space="preserve"> </w:t>
      </w:r>
      <w:r>
        <w:t>Güvence Yönetmeliğinin 11. maddesi ve</w:t>
      </w:r>
      <w:r>
        <w:rPr>
          <w:spacing w:val="-1"/>
        </w:rPr>
        <w:t xml:space="preserve"> </w:t>
      </w:r>
      <w:r>
        <w:t>daha</w:t>
      </w:r>
      <w:r>
        <w:rPr>
          <w:spacing w:val="-1"/>
        </w:rPr>
        <w:t xml:space="preserve"> </w:t>
      </w:r>
      <w:r>
        <w:t>sonra Yükseköğretim Kurulu Başkanlığı tarafından çıkarılacak düzenlemelerde belirtilen diğer hususlara sahip olacak şekilde hazırlanan raporu,</w:t>
      </w:r>
    </w:p>
    <w:p w:rsidR="0000580C" w:rsidRDefault="0000580C" w:rsidP="0000580C">
      <w:pPr>
        <w:pStyle w:val="ListeParagraf"/>
        <w:numPr>
          <w:ilvl w:val="0"/>
          <w:numId w:val="5"/>
        </w:numPr>
        <w:tabs>
          <w:tab w:val="left" w:pos="1055"/>
        </w:tabs>
        <w:ind w:left="140" w:right="131" w:firstLine="708"/>
        <w:jc w:val="both"/>
        <w:rPr>
          <w:sz w:val="24"/>
        </w:rPr>
      </w:pPr>
      <w:r>
        <w:rPr>
          <w:b/>
          <w:sz w:val="24"/>
        </w:rPr>
        <w:t>Kalite</w:t>
      </w:r>
      <w:r>
        <w:rPr>
          <w:spacing w:val="-2"/>
          <w:sz w:val="24"/>
        </w:rPr>
        <w:t xml:space="preserve"> </w:t>
      </w:r>
      <w:r>
        <w:rPr>
          <w:b/>
          <w:sz w:val="24"/>
        </w:rPr>
        <w:t>Güvencesi:</w:t>
      </w:r>
      <w:r>
        <w:rPr>
          <w:spacing w:val="-2"/>
          <w:sz w:val="24"/>
        </w:rPr>
        <w:t xml:space="preserve"> </w:t>
      </w:r>
      <w:r>
        <w:rPr>
          <w:sz w:val="24"/>
        </w:rPr>
        <w:t>Fakültenin</w:t>
      </w:r>
      <w:r>
        <w:rPr>
          <w:spacing w:val="-1"/>
          <w:sz w:val="24"/>
        </w:rPr>
        <w:t xml:space="preserve"> </w:t>
      </w:r>
      <w:r>
        <w:rPr>
          <w:sz w:val="24"/>
        </w:rPr>
        <w:t>veya</w:t>
      </w:r>
      <w:r>
        <w:rPr>
          <w:spacing w:val="-2"/>
          <w:sz w:val="24"/>
        </w:rPr>
        <w:t xml:space="preserve"> </w:t>
      </w:r>
      <w:r>
        <w:rPr>
          <w:sz w:val="24"/>
        </w:rPr>
        <w:t>bir</w:t>
      </w:r>
      <w:r>
        <w:rPr>
          <w:spacing w:val="-2"/>
          <w:sz w:val="24"/>
        </w:rPr>
        <w:t xml:space="preserve"> </w:t>
      </w:r>
      <w:r>
        <w:rPr>
          <w:sz w:val="24"/>
        </w:rPr>
        <w:t>bölümün,</w:t>
      </w:r>
      <w:r>
        <w:rPr>
          <w:spacing w:val="-1"/>
          <w:sz w:val="24"/>
        </w:rPr>
        <w:t xml:space="preserve"> </w:t>
      </w:r>
      <w:r>
        <w:rPr>
          <w:sz w:val="24"/>
        </w:rPr>
        <w:t>kalite</w:t>
      </w:r>
      <w:r>
        <w:rPr>
          <w:spacing w:val="-2"/>
          <w:sz w:val="24"/>
        </w:rPr>
        <w:t xml:space="preserve"> </w:t>
      </w:r>
      <w:r>
        <w:rPr>
          <w:sz w:val="24"/>
        </w:rPr>
        <w:t>standartları</w:t>
      </w:r>
      <w:r>
        <w:rPr>
          <w:spacing w:val="-1"/>
          <w:sz w:val="24"/>
        </w:rPr>
        <w:t xml:space="preserve"> </w:t>
      </w:r>
      <w:r>
        <w:rPr>
          <w:sz w:val="24"/>
        </w:rPr>
        <w:t>ile</w:t>
      </w:r>
      <w:r>
        <w:rPr>
          <w:spacing w:val="-2"/>
          <w:sz w:val="24"/>
        </w:rPr>
        <w:t xml:space="preserve"> </w:t>
      </w:r>
      <w:r>
        <w:rPr>
          <w:sz w:val="24"/>
        </w:rPr>
        <w:t>uyumlu</w:t>
      </w:r>
      <w:r>
        <w:rPr>
          <w:spacing w:val="-1"/>
          <w:sz w:val="24"/>
        </w:rPr>
        <w:t xml:space="preserve"> </w:t>
      </w:r>
      <w:r>
        <w:rPr>
          <w:sz w:val="24"/>
        </w:rPr>
        <w:t>kalite ve</w:t>
      </w:r>
      <w:r>
        <w:rPr>
          <w:spacing w:val="-15"/>
          <w:sz w:val="24"/>
        </w:rPr>
        <w:t xml:space="preserve"> </w:t>
      </w:r>
      <w:r>
        <w:rPr>
          <w:sz w:val="24"/>
        </w:rPr>
        <w:t>performans</w:t>
      </w:r>
      <w:r>
        <w:rPr>
          <w:spacing w:val="-15"/>
          <w:sz w:val="24"/>
        </w:rPr>
        <w:t xml:space="preserve"> </w:t>
      </w:r>
      <w:r>
        <w:rPr>
          <w:sz w:val="24"/>
        </w:rPr>
        <w:t>süreçlerini</w:t>
      </w:r>
      <w:r>
        <w:rPr>
          <w:spacing w:val="-15"/>
          <w:sz w:val="24"/>
        </w:rPr>
        <w:t xml:space="preserve"> </w:t>
      </w:r>
      <w:r>
        <w:rPr>
          <w:sz w:val="24"/>
        </w:rPr>
        <w:t>tam</w:t>
      </w:r>
      <w:r>
        <w:rPr>
          <w:spacing w:val="-15"/>
          <w:sz w:val="24"/>
        </w:rPr>
        <w:t xml:space="preserve"> </w:t>
      </w:r>
      <w:r>
        <w:rPr>
          <w:sz w:val="24"/>
        </w:rPr>
        <w:t>olarak</w:t>
      </w:r>
      <w:r>
        <w:rPr>
          <w:spacing w:val="-15"/>
          <w:sz w:val="24"/>
        </w:rPr>
        <w:t xml:space="preserve"> </w:t>
      </w:r>
      <w:r>
        <w:rPr>
          <w:sz w:val="24"/>
        </w:rPr>
        <w:t>yerine</w:t>
      </w:r>
      <w:r>
        <w:rPr>
          <w:spacing w:val="-15"/>
          <w:sz w:val="24"/>
        </w:rPr>
        <w:t xml:space="preserve"> </w:t>
      </w:r>
      <w:r>
        <w:rPr>
          <w:sz w:val="24"/>
        </w:rPr>
        <w:t>getirdiğine</w:t>
      </w:r>
      <w:r>
        <w:rPr>
          <w:spacing w:val="-15"/>
          <w:sz w:val="24"/>
        </w:rPr>
        <w:t xml:space="preserve"> </w:t>
      </w:r>
      <w:r>
        <w:rPr>
          <w:sz w:val="24"/>
        </w:rPr>
        <w:t>dair</w:t>
      </w:r>
      <w:r>
        <w:rPr>
          <w:spacing w:val="-15"/>
          <w:sz w:val="24"/>
        </w:rPr>
        <w:t xml:space="preserve"> </w:t>
      </w:r>
      <w:r>
        <w:rPr>
          <w:sz w:val="24"/>
        </w:rPr>
        <w:t>güvence</w:t>
      </w:r>
      <w:r>
        <w:rPr>
          <w:spacing w:val="-15"/>
          <w:sz w:val="24"/>
        </w:rPr>
        <w:t xml:space="preserve"> </w:t>
      </w:r>
      <w:r>
        <w:rPr>
          <w:sz w:val="24"/>
        </w:rPr>
        <w:t>sağlayabilmek</w:t>
      </w:r>
      <w:r>
        <w:rPr>
          <w:spacing w:val="-15"/>
          <w:sz w:val="24"/>
        </w:rPr>
        <w:t xml:space="preserve"> </w:t>
      </w:r>
      <w:r>
        <w:rPr>
          <w:sz w:val="24"/>
        </w:rPr>
        <w:t>için</w:t>
      </w:r>
      <w:r>
        <w:rPr>
          <w:spacing w:val="-15"/>
          <w:sz w:val="24"/>
        </w:rPr>
        <w:t xml:space="preserve"> </w:t>
      </w:r>
      <w:r>
        <w:rPr>
          <w:sz w:val="24"/>
        </w:rPr>
        <w:t>yapılan planlı ve sistemli iş ve işlemleri,</w:t>
      </w:r>
    </w:p>
    <w:p w:rsidR="0000580C" w:rsidRDefault="0000580C" w:rsidP="0000580C">
      <w:pPr>
        <w:pStyle w:val="ListeParagraf"/>
        <w:numPr>
          <w:ilvl w:val="0"/>
          <w:numId w:val="5"/>
        </w:numPr>
        <w:tabs>
          <w:tab w:val="left" w:pos="1134"/>
        </w:tabs>
        <w:ind w:left="140" w:right="135" w:firstLine="708"/>
        <w:jc w:val="both"/>
        <w:rPr>
          <w:sz w:val="24"/>
        </w:rPr>
      </w:pPr>
      <w:r>
        <w:rPr>
          <w:b/>
          <w:sz w:val="24"/>
        </w:rPr>
        <w:t>Öğrenci</w:t>
      </w:r>
      <w:r>
        <w:rPr>
          <w:sz w:val="24"/>
        </w:rPr>
        <w:t xml:space="preserve"> </w:t>
      </w:r>
      <w:r>
        <w:rPr>
          <w:b/>
          <w:sz w:val="24"/>
        </w:rPr>
        <w:t>Temsilcisi</w:t>
      </w:r>
      <w:r>
        <w:rPr>
          <w:sz w:val="24"/>
        </w:rPr>
        <w:t xml:space="preserve">: Fakülte öğrencilerinin kendi aralarında belirlediği </w:t>
      </w:r>
      <w:r w:rsidR="00DD6AE6">
        <w:rPr>
          <w:sz w:val="24"/>
        </w:rPr>
        <w:t xml:space="preserve">İlahiyat </w:t>
      </w:r>
      <w:r>
        <w:rPr>
          <w:sz w:val="24"/>
        </w:rPr>
        <w:t>Fakültesi öğrencilerini,</w:t>
      </w:r>
    </w:p>
    <w:p w:rsidR="0000580C" w:rsidRDefault="0000580C" w:rsidP="0000580C">
      <w:pPr>
        <w:pStyle w:val="ListeParagraf"/>
        <w:numPr>
          <w:ilvl w:val="0"/>
          <w:numId w:val="5"/>
        </w:numPr>
        <w:tabs>
          <w:tab w:val="left" w:pos="1106"/>
        </w:tabs>
        <w:ind w:left="1106" w:hanging="258"/>
        <w:jc w:val="both"/>
        <w:rPr>
          <w:sz w:val="24"/>
        </w:rPr>
      </w:pPr>
      <w:r>
        <w:rPr>
          <w:b/>
          <w:sz w:val="24"/>
        </w:rPr>
        <w:t>Fakülte</w:t>
      </w:r>
      <w:r>
        <w:rPr>
          <w:spacing w:val="-11"/>
          <w:sz w:val="24"/>
        </w:rPr>
        <w:t xml:space="preserve"> </w:t>
      </w:r>
      <w:r>
        <w:rPr>
          <w:b/>
          <w:sz w:val="24"/>
        </w:rPr>
        <w:t>Sekreteri:</w:t>
      </w:r>
      <w:r>
        <w:rPr>
          <w:spacing w:val="-10"/>
          <w:sz w:val="24"/>
        </w:rPr>
        <w:t xml:space="preserve"> </w:t>
      </w:r>
      <w:r w:rsidR="00DD6AE6">
        <w:rPr>
          <w:sz w:val="24"/>
        </w:rPr>
        <w:t>İlahiyat</w:t>
      </w:r>
      <w:r>
        <w:rPr>
          <w:spacing w:val="-9"/>
          <w:sz w:val="24"/>
        </w:rPr>
        <w:t xml:space="preserve"> </w:t>
      </w:r>
      <w:r w:rsidR="00DD6AE6">
        <w:rPr>
          <w:sz w:val="24"/>
        </w:rPr>
        <w:t>Fakültesi</w:t>
      </w:r>
      <w:r>
        <w:rPr>
          <w:spacing w:val="-10"/>
          <w:sz w:val="24"/>
        </w:rPr>
        <w:t xml:space="preserve"> </w:t>
      </w:r>
      <w:r>
        <w:rPr>
          <w:sz w:val="24"/>
        </w:rPr>
        <w:t>Fakülte</w:t>
      </w:r>
      <w:r>
        <w:rPr>
          <w:spacing w:val="-10"/>
          <w:sz w:val="24"/>
        </w:rPr>
        <w:t xml:space="preserve"> </w:t>
      </w:r>
      <w:r>
        <w:rPr>
          <w:spacing w:val="-2"/>
          <w:sz w:val="24"/>
        </w:rPr>
        <w:t>Sekreterini,</w:t>
      </w:r>
    </w:p>
    <w:p w:rsidR="0000580C" w:rsidRDefault="0000580C" w:rsidP="0000580C">
      <w:pPr>
        <w:pStyle w:val="ListeParagraf"/>
        <w:numPr>
          <w:ilvl w:val="0"/>
          <w:numId w:val="5"/>
        </w:numPr>
        <w:tabs>
          <w:tab w:val="left" w:pos="1053"/>
        </w:tabs>
        <w:ind w:left="140" w:right="2763" w:firstLine="708"/>
        <w:jc w:val="both"/>
        <w:rPr>
          <w:sz w:val="24"/>
        </w:rPr>
      </w:pPr>
      <w:r>
        <w:rPr>
          <w:b/>
          <w:sz w:val="24"/>
        </w:rPr>
        <w:t>TYYÇ</w:t>
      </w:r>
      <w:r>
        <w:rPr>
          <w:sz w:val="24"/>
        </w:rPr>
        <w:t>:</w:t>
      </w:r>
      <w:r>
        <w:rPr>
          <w:spacing w:val="-10"/>
          <w:sz w:val="24"/>
        </w:rPr>
        <w:t xml:space="preserve"> </w:t>
      </w:r>
      <w:r>
        <w:rPr>
          <w:sz w:val="24"/>
        </w:rPr>
        <w:t>Türkiye</w:t>
      </w:r>
      <w:r>
        <w:rPr>
          <w:spacing w:val="-9"/>
          <w:sz w:val="24"/>
        </w:rPr>
        <w:t xml:space="preserve"> </w:t>
      </w:r>
      <w:r>
        <w:rPr>
          <w:sz w:val="24"/>
        </w:rPr>
        <w:t>Yükseköğretim</w:t>
      </w:r>
      <w:r>
        <w:rPr>
          <w:spacing w:val="-10"/>
          <w:sz w:val="24"/>
        </w:rPr>
        <w:t xml:space="preserve"> </w:t>
      </w:r>
      <w:r>
        <w:rPr>
          <w:sz w:val="24"/>
        </w:rPr>
        <w:t>Yeterlilikler</w:t>
      </w:r>
      <w:r>
        <w:rPr>
          <w:spacing w:val="-11"/>
          <w:sz w:val="24"/>
        </w:rPr>
        <w:t xml:space="preserve"> </w:t>
      </w:r>
      <w:r>
        <w:rPr>
          <w:sz w:val="24"/>
        </w:rPr>
        <w:t>Çerçevesini ifade eder.</w:t>
      </w:r>
    </w:p>
    <w:p w:rsidR="0000580C" w:rsidRDefault="0000580C" w:rsidP="0000580C">
      <w:pPr>
        <w:pStyle w:val="ListeParagraf"/>
        <w:jc w:val="both"/>
        <w:rPr>
          <w:sz w:val="24"/>
        </w:rPr>
        <w:sectPr w:rsidR="0000580C" w:rsidSect="0000580C">
          <w:pgSz w:w="11900" w:h="16840"/>
          <w:pgMar w:top="1340" w:right="1275" w:bottom="280" w:left="1275" w:header="708" w:footer="708" w:gutter="0"/>
          <w:cols w:space="708"/>
        </w:sectPr>
      </w:pPr>
    </w:p>
    <w:p w:rsidR="0000580C" w:rsidRDefault="0000580C" w:rsidP="0000580C">
      <w:pPr>
        <w:pStyle w:val="Balk1"/>
        <w:spacing w:before="68"/>
      </w:pPr>
      <w:r>
        <w:lastRenderedPageBreak/>
        <w:t>İKİNCİ</w:t>
      </w:r>
      <w:r>
        <w:rPr>
          <w:b w:val="0"/>
          <w:spacing w:val="-13"/>
        </w:rPr>
        <w:t xml:space="preserve"> </w:t>
      </w:r>
      <w:r>
        <w:rPr>
          <w:spacing w:val="-4"/>
        </w:rPr>
        <w:t>BÖLÜM</w:t>
      </w:r>
    </w:p>
    <w:p w:rsidR="0000580C" w:rsidRDefault="0000580C" w:rsidP="0000580C">
      <w:pPr>
        <w:pStyle w:val="Balk2"/>
        <w:spacing w:line="240" w:lineRule="auto"/>
        <w:ind w:left="2" w:right="1"/>
        <w:jc w:val="center"/>
      </w:pPr>
      <w:r>
        <w:t>Komisyonun</w:t>
      </w:r>
      <w:r>
        <w:rPr>
          <w:b w:val="0"/>
          <w:spacing w:val="-9"/>
        </w:rPr>
        <w:t xml:space="preserve"> </w:t>
      </w:r>
      <w:r>
        <w:t>Yapısı,</w:t>
      </w:r>
      <w:r>
        <w:rPr>
          <w:b w:val="0"/>
          <w:spacing w:val="-10"/>
        </w:rPr>
        <w:t xml:space="preserve"> </w:t>
      </w:r>
      <w:r>
        <w:t>Çalışma</w:t>
      </w:r>
      <w:r>
        <w:rPr>
          <w:b w:val="0"/>
          <w:spacing w:val="-9"/>
        </w:rPr>
        <w:t xml:space="preserve"> </w:t>
      </w:r>
      <w:r>
        <w:t>İlkeleri</w:t>
      </w:r>
      <w:r>
        <w:rPr>
          <w:b w:val="0"/>
          <w:spacing w:val="-10"/>
        </w:rPr>
        <w:t xml:space="preserve"> </w:t>
      </w:r>
      <w:r>
        <w:t>ve</w:t>
      </w:r>
      <w:r>
        <w:rPr>
          <w:b w:val="0"/>
          <w:spacing w:val="-9"/>
        </w:rPr>
        <w:t xml:space="preserve"> </w:t>
      </w:r>
      <w:r>
        <w:rPr>
          <w:spacing w:val="-2"/>
        </w:rPr>
        <w:t>Görevleri</w:t>
      </w:r>
    </w:p>
    <w:p w:rsidR="0000580C" w:rsidRDefault="0000580C" w:rsidP="0000580C">
      <w:pPr>
        <w:pStyle w:val="GvdeMetni"/>
        <w:ind w:left="0" w:firstLine="0"/>
        <w:rPr>
          <w:b/>
        </w:rPr>
      </w:pPr>
    </w:p>
    <w:p w:rsidR="0000580C" w:rsidRDefault="0000580C" w:rsidP="0000580C">
      <w:pPr>
        <w:spacing w:before="1" w:line="274" w:lineRule="exact"/>
        <w:ind w:left="848"/>
        <w:jc w:val="both"/>
        <w:rPr>
          <w:b/>
          <w:sz w:val="24"/>
        </w:rPr>
      </w:pPr>
      <w:r>
        <w:rPr>
          <w:b/>
          <w:sz w:val="24"/>
        </w:rPr>
        <w:t>Kalite</w:t>
      </w:r>
      <w:r>
        <w:rPr>
          <w:spacing w:val="-11"/>
          <w:sz w:val="24"/>
        </w:rPr>
        <w:t xml:space="preserve"> </w:t>
      </w:r>
      <w:r>
        <w:rPr>
          <w:b/>
          <w:sz w:val="24"/>
        </w:rPr>
        <w:t>Komisyonu</w:t>
      </w:r>
      <w:r>
        <w:rPr>
          <w:spacing w:val="-8"/>
          <w:sz w:val="24"/>
        </w:rPr>
        <w:t xml:space="preserve"> </w:t>
      </w:r>
      <w:r>
        <w:rPr>
          <w:b/>
          <w:sz w:val="24"/>
        </w:rPr>
        <w:t>yapısı</w:t>
      </w:r>
      <w:r>
        <w:rPr>
          <w:spacing w:val="-9"/>
          <w:sz w:val="24"/>
        </w:rPr>
        <w:t xml:space="preserve"> </w:t>
      </w:r>
      <w:r>
        <w:rPr>
          <w:b/>
          <w:sz w:val="24"/>
        </w:rPr>
        <w:t>ve</w:t>
      </w:r>
      <w:r>
        <w:rPr>
          <w:spacing w:val="-10"/>
          <w:sz w:val="24"/>
        </w:rPr>
        <w:t xml:space="preserve"> </w:t>
      </w:r>
      <w:r>
        <w:rPr>
          <w:b/>
          <w:sz w:val="24"/>
        </w:rPr>
        <w:t>çalışma</w:t>
      </w:r>
      <w:r>
        <w:rPr>
          <w:spacing w:val="-8"/>
          <w:sz w:val="24"/>
        </w:rPr>
        <w:t xml:space="preserve"> </w:t>
      </w:r>
      <w:r>
        <w:rPr>
          <w:b/>
          <w:spacing w:val="-2"/>
          <w:sz w:val="24"/>
        </w:rPr>
        <w:t>ilkeleri</w:t>
      </w:r>
    </w:p>
    <w:p w:rsidR="0000580C" w:rsidRDefault="0000580C" w:rsidP="00213123">
      <w:pPr>
        <w:pStyle w:val="GvdeMetni"/>
        <w:ind w:right="111"/>
        <w:jc w:val="both"/>
      </w:pPr>
      <w:r>
        <w:rPr>
          <w:b/>
        </w:rPr>
        <w:t>MADDE</w:t>
      </w:r>
      <w:r>
        <w:t xml:space="preserve"> </w:t>
      </w:r>
      <w:r>
        <w:rPr>
          <w:b/>
        </w:rPr>
        <w:t>5</w:t>
      </w:r>
      <w:r>
        <w:t xml:space="preserve"> </w:t>
      </w:r>
      <w:r>
        <w:rPr>
          <w:b/>
        </w:rPr>
        <w:t>–</w:t>
      </w:r>
      <w:r>
        <w:t xml:space="preserve"> (1) Komisyon, Fakülte öğretim elemanları arasından Dekan tarafın</w:t>
      </w:r>
      <w:r w:rsidR="005657DE">
        <w:t>dan görevlendirilen bir başkan</w:t>
      </w:r>
      <w:r w:rsidR="00213123">
        <w:t xml:space="preserve">, </w:t>
      </w:r>
      <w:r w:rsidR="005657DE">
        <w:t>bölüm</w:t>
      </w:r>
      <w:r w:rsidR="00213123">
        <w:t xml:space="preserve">leri </w:t>
      </w:r>
      <w:r w:rsidR="005657DE">
        <w:t>temsil</w:t>
      </w:r>
      <w:r w:rsidR="005657DE">
        <w:rPr>
          <w:spacing w:val="-2"/>
        </w:rPr>
        <w:t xml:space="preserve"> </w:t>
      </w:r>
      <w:r w:rsidR="005657DE">
        <w:t xml:space="preserve">eden öğretim elemanı </w:t>
      </w:r>
      <w:r w:rsidR="00213123">
        <w:t xml:space="preserve">ile </w:t>
      </w:r>
      <w:r>
        <w:t xml:space="preserve">idari personel </w:t>
      </w:r>
      <w:r w:rsidR="00696646">
        <w:t>ve</w:t>
      </w:r>
      <w:r w:rsidR="00696646">
        <w:rPr>
          <w:spacing w:val="-1"/>
        </w:rPr>
        <w:t xml:space="preserve"> </w:t>
      </w:r>
      <w:r>
        <w:t>öğrenci temsilcisinden oluşur.</w:t>
      </w:r>
    </w:p>
    <w:p w:rsidR="0000580C" w:rsidRDefault="0000580C" w:rsidP="0000580C">
      <w:pPr>
        <w:pStyle w:val="ListeParagraf"/>
        <w:numPr>
          <w:ilvl w:val="0"/>
          <w:numId w:val="4"/>
        </w:numPr>
        <w:tabs>
          <w:tab w:val="left" w:pos="1221"/>
        </w:tabs>
        <w:ind w:left="140" w:right="111" w:firstLine="708"/>
        <w:jc w:val="both"/>
        <w:rPr>
          <w:sz w:val="24"/>
        </w:rPr>
      </w:pPr>
      <w:r>
        <w:rPr>
          <w:sz w:val="24"/>
        </w:rPr>
        <w:t>Komisyon, gündem oluştuğunda veya yılda en az iki kez Komisyon Başkanının davetiyle ya da Fakülte Dekanının önerisiyle üye sayısının yarısından bir fazlası ile toplanır, salt</w:t>
      </w:r>
      <w:r>
        <w:rPr>
          <w:spacing w:val="-6"/>
          <w:sz w:val="24"/>
        </w:rPr>
        <w:t xml:space="preserve"> </w:t>
      </w:r>
      <w:r>
        <w:rPr>
          <w:sz w:val="24"/>
        </w:rPr>
        <w:t>çoğunlukla</w:t>
      </w:r>
      <w:r>
        <w:rPr>
          <w:spacing w:val="-8"/>
          <w:sz w:val="24"/>
        </w:rPr>
        <w:t xml:space="preserve"> </w:t>
      </w:r>
      <w:r>
        <w:rPr>
          <w:sz w:val="24"/>
        </w:rPr>
        <w:t>karar</w:t>
      </w:r>
      <w:r>
        <w:rPr>
          <w:spacing w:val="-8"/>
          <w:sz w:val="24"/>
        </w:rPr>
        <w:t xml:space="preserve"> </w:t>
      </w:r>
      <w:r>
        <w:rPr>
          <w:sz w:val="24"/>
        </w:rPr>
        <w:t>alır.</w:t>
      </w:r>
      <w:r>
        <w:rPr>
          <w:spacing w:val="-4"/>
          <w:sz w:val="24"/>
        </w:rPr>
        <w:t xml:space="preserve"> </w:t>
      </w:r>
      <w:r>
        <w:rPr>
          <w:sz w:val="24"/>
        </w:rPr>
        <w:t>Oyların</w:t>
      </w:r>
      <w:r>
        <w:rPr>
          <w:spacing w:val="-7"/>
          <w:sz w:val="24"/>
        </w:rPr>
        <w:t xml:space="preserve"> </w:t>
      </w:r>
      <w:r>
        <w:rPr>
          <w:sz w:val="24"/>
        </w:rPr>
        <w:t>eşit</w:t>
      </w:r>
      <w:r>
        <w:rPr>
          <w:spacing w:val="-6"/>
          <w:sz w:val="24"/>
        </w:rPr>
        <w:t xml:space="preserve"> </w:t>
      </w:r>
      <w:r>
        <w:rPr>
          <w:sz w:val="24"/>
        </w:rPr>
        <w:t>çıkması</w:t>
      </w:r>
      <w:r>
        <w:rPr>
          <w:spacing w:val="-6"/>
          <w:sz w:val="24"/>
        </w:rPr>
        <w:t xml:space="preserve"> </w:t>
      </w:r>
      <w:r>
        <w:rPr>
          <w:sz w:val="24"/>
        </w:rPr>
        <w:t>durumunda</w:t>
      </w:r>
      <w:r>
        <w:rPr>
          <w:spacing w:val="-8"/>
          <w:sz w:val="24"/>
        </w:rPr>
        <w:t xml:space="preserve"> </w:t>
      </w:r>
      <w:r>
        <w:rPr>
          <w:sz w:val="24"/>
        </w:rPr>
        <w:t>Komisyon</w:t>
      </w:r>
      <w:r>
        <w:rPr>
          <w:spacing w:val="-7"/>
          <w:sz w:val="24"/>
        </w:rPr>
        <w:t xml:space="preserve"> </w:t>
      </w:r>
      <w:r>
        <w:rPr>
          <w:sz w:val="24"/>
        </w:rPr>
        <w:t>Başkanının</w:t>
      </w:r>
      <w:r>
        <w:rPr>
          <w:spacing w:val="-7"/>
          <w:sz w:val="24"/>
        </w:rPr>
        <w:t xml:space="preserve"> </w:t>
      </w:r>
      <w:r>
        <w:rPr>
          <w:sz w:val="24"/>
        </w:rPr>
        <w:t>oy</w:t>
      </w:r>
      <w:r>
        <w:rPr>
          <w:spacing w:val="-13"/>
          <w:sz w:val="24"/>
        </w:rPr>
        <w:t xml:space="preserve"> </w:t>
      </w:r>
      <w:r>
        <w:rPr>
          <w:sz w:val="24"/>
        </w:rPr>
        <w:t>kullandığı tarafın</w:t>
      </w:r>
      <w:r>
        <w:rPr>
          <w:spacing w:val="-8"/>
          <w:sz w:val="24"/>
        </w:rPr>
        <w:t xml:space="preserve"> </w:t>
      </w:r>
      <w:r>
        <w:rPr>
          <w:sz w:val="24"/>
        </w:rPr>
        <w:t>görüşleri</w:t>
      </w:r>
      <w:r>
        <w:rPr>
          <w:spacing w:val="-7"/>
          <w:sz w:val="24"/>
        </w:rPr>
        <w:t xml:space="preserve"> </w:t>
      </w:r>
      <w:r>
        <w:rPr>
          <w:sz w:val="24"/>
        </w:rPr>
        <w:t>kabul</w:t>
      </w:r>
      <w:r>
        <w:rPr>
          <w:spacing w:val="-7"/>
          <w:sz w:val="24"/>
        </w:rPr>
        <w:t xml:space="preserve"> </w:t>
      </w:r>
      <w:r>
        <w:rPr>
          <w:sz w:val="24"/>
        </w:rPr>
        <w:t>edilir.</w:t>
      </w:r>
      <w:r>
        <w:rPr>
          <w:spacing w:val="-8"/>
          <w:sz w:val="24"/>
        </w:rPr>
        <w:t xml:space="preserve"> </w:t>
      </w:r>
      <w:r>
        <w:rPr>
          <w:sz w:val="24"/>
        </w:rPr>
        <w:t>Toplantıya</w:t>
      </w:r>
      <w:r>
        <w:rPr>
          <w:spacing w:val="-9"/>
          <w:sz w:val="24"/>
        </w:rPr>
        <w:t xml:space="preserve"> </w:t>
      </w:r>
      <w:r>
        <w:rPr>
          <w:sz w:val="24"/>
        </w:rPr>
        <w:t>Komisyon</w:t>
      </w:r>
      <w:r>
        <w:rPr>
          <w:spacing w:val="-8"/>
          <w:sz w:val="24"/>
        </w:rPr>
        <w:t xml:space="preserve"> </w:t>
      </w:r>
      <w:r>
        <w:rPr>
          <w:sz w:val="24"/>
        </w:rPr>
        <w:t>Başkanı</w:t>
      </w:r>
      <w:r>
        <w:rPr>
          <w:spacing w:val="-7"/>
          <w:sz w:val="24"/>
        </w:rPr>
        <w:t xml:space="preserve"> </w:t>
      </w:r>
      <w:r>
        <w:rPr>
          <w:sz w:val="24"/>
        </w:rPr>
        <w:t>başkanlık</w:t>
      </w:r>
      <w:r>
        <w:rPr>
          <w:spacing w:val="-8"/>
          <w:sz w:val="24"/>
        </w:rPr>
        <w:t xml:space="preserve"> </w:t>
      </w:r>
      <w:r>
        <w:rPr>
          <w:sz w:val="24"/>
        </w:rPr>
        <w:t>eder.</w:t>
      </w:r>
      <w:r>
        <w:rPr>
          <w:spacing w:val="-5"/>
          <w:sz w:val="24"/>
        </w:rPr>
        <w:t xml:space="preserve"> </w:t>
      </w:r>
      <w:r>
        <w:rPr>
          <w:sz w:val="24"/>
        </w:rPr>
        <w:t>Başkanın</w:t>
      </w:r>
      <w:r>
        <w:rPr>
          <w:spacing w:val="-8"/>
          <w:sz w:val="24"/>
        </w:rPr>
        <w:t xml:space="preserve"> </w:t>
      </w:r>
      <w:r>
        <w:rPr>
          <w:sz w:val="24"/>
        </w:rPr>
        <w:t>olmadığı zamanlarda, Komisyondaki başkan yardımcısı Komisyona başkanlık eder. Komisyon, yapılan değerlendirmeleri ve sonuçları bir rapor halinde Dekanlığa sunar.</w:t>
      </w:r>
    </w:p>
    <w:p w:rsidR="0000580C" w:rsidRDefault="0000580C" w:rsidP="0000580C">
      <w:pPr>
        <w:pStyle w:val="ListeParagraf"/>
        <w:numPr>
          <w:ilvl w:val="0"/>
          <w:numId w:val="4"/>
        </w:numPr>
        <w:tabs>
          <w:tab w:val="left" w:pos="1233"/>
        </w:tabs>
        <w:ind w:left="140" w:right="113" w:firstLine="708"/>
        <w:jc w:val="both"/>
        <w:rPr>
          <w:sz w:val="24"/>
        </w:rPr>
      </w:pPr>
      <w:r>
        <w:rPr>
          <w:sz w:val="24"/>
        </w:rPr>
        <w:t>Komisyon üyelerinin görev süresi iki yıldır. Yeni üye belirlenmesi veya görev süresinin</w:t>
      </w:r>
      <w:r>
        <w:rPr>
          <w:spacing w:val="-15"/>
          <w:sz w:val="24"/>
        </w:rPr>
        <w:t xml:space="preserve"> </w:t>
      </w:r>
      <w:r>
        <w:rPr>
          <w:sz w:val="24"/>
        </w:rPr>
        <w:t>uzatımı</w:t>
      </w:r>
      <w:r>
        <w:rPr>
          <w:spacing w:val="-15"/>
          <w:sz w:val="24"/>
        </w:rPr>
        <w:t xml:space="preserve"> </w:t>
      </w:r>
      <w:r>
        <w:rPr>
          <w:sz w:val="24"/>
        </w:rPr>
        <w:t>Dekan</w:t>
      </w:r>
      <w:r>
        <w:rPr>
          <w:spacing w:val="-15"/>
          <w:sz w:val="24"/>
        </w:rPr>
        <w:t xml:space="preserve"> </w:t>
      </w:r>
      <w:r>
        <w:rPr>
          <w:sz w:val="24"/>
        </w:rPr>
        <w:t>tarafından</w:t>
      </w:r>
      <w:r>
        <w:rPr>
          <w:spacing w:val="-15"/>
          <w:sz w:val="24"/>
        </w:rPr>
        <w:t xml:space="preserve"> </w:t>
      </w:r>
      <w:r>
        <w:rPr>
          <w:sz w:val="24"/>
        </w:rPr>
        <w:t>yapılır.</w:t>
      </w:r>
      <w:r>
        <w:rPr>
          <w:spacing w:val="-15"/>
          <w:sz w:val="24"/>
        </w:rPr>
        <w:t xml:space="preserve"> </w:t>
      </w:r>
      <w:r>
        <w:rPr>
          <w:sz w:val="24"/>
        </w:rPr>
        <w:t>Bir</w:t>
      </w:r>
      <w:r>
        <w:rPr>
          <w:spacing w:val="-15"/>
          <w:sz w:val="24"/>
        </w:rPr>
        <w:t xml:space="preserve"> </w:t>
      </w:r>
      <w:r>
        <w:rPr>
          <w:sz w:val="24"/>
        </w:rPr>
        <w:t>takvim</w:t>
      </w:r>
      <w:r>
        <w:rPr>
          <w:spacing w:val="-15"/>
          <w:sz w:val="24"/>
        </w:rPr>
        <w:t xml:space="preserve"> </w:t>
      </w:r>
      <w:r>
        <w:rPr>
          <w:sz w:val="24"/>
        </w:rPr>
        <w:t>yılı</w:t>
      </w:r>
      <w:r>
        <w:rPr>
          <w:spacing w:val="-15"/>
          <w:sz w:val="24"/>
        </w:rPr>
        <w:t xml:space="preserve"> </w:t>
      </w:r>
      <w:r>
        <w:rPr>
          <w:sz w:val="24"/>
        </w:rPr>
        <w:t>içinde,</w:t>
      </w:r>
      <w:r>
        <w:rPr>
          <w:spacing w:val="-15"/>
          <w:sz w:val="24"/>
        </w:rPr>
        <w:t xml:space="preserve"> </w:t>
      </w:r>
      <w:r>
        <w:rPr>
          <w:sz w:val="24"/>
        </w:rPr>
        <w:t>izinsiz</w:t>
      </w:r>
      <w:r>
        <w:rPr>
          <w:spacing w:val="-15"/>
          <w:sz w:val="24"/>
        </w:rPr>
        <w:t xml:space="preserve"> </w:t>
      </w:r>
      <w:r>
        <w:rPr>
          <w:sz w:val="24"/>
        </w:rPr>
        <w:t>veya</w:t>
      </w:r>
      <w:r>
        <w:rPr>
          <w:spacing w:val="-15"/>
          <w:sz w:val="24"/>
        </w:rPr>
        <w:t xml:space="preserve"> </w:t>
      </w:r>
      <w:r>
        <w:rPr>
          <w:sz w:val="24"/>
        </w:rPr>
        <w:t>mazeretsiz</w:t>
      </w:r>
      <w:r>
        <w:rPr>
          <w:spacing w:val="-15"/>
          <w:sz w:val="24"/>
        </w:rPr>
        <w:t xml:space="preserve"> </w:t>
      </w:r>
      <w:r>
        <w:rPr>
          <w:sz w:val="24"/>
        </w:rPr>
        <w:t>olarak iki toplantıya katılmayan üye/üyeler hakkında Dekanlık bilgilendirilir.</w:t>
      </w:r>
    </w:p>
    <w:p w:rsidR="0000580C" w:rsidRDefault="0000580C" w:rsidP="0000580C">
      <w:pPr>
        <w:pStyle w:val="Balk2"/>
        <w:spacing w:before="2"/>
        <w:jc w:val="both"/>
      </w:pPr>
      <w:r>
        <w:t>Kalite</w:t>
      </w:r>
      <w:r>
        <w:rPr>
          <w:b w:val="0"/>
          <w:spacing w:val="-13"/>
        </w:rPr>
        <w:t xml:space="preserve"> </w:t>
      </w:r>
      <w:r>
        <w:t>Komisyonunun</w:t>
      </w:r>
      <w:r>
        <w:rPr>
          <w:b w:val="0"/>
          <w:spacing w:val="-11"/>
        </w:rPr>
        <w:t xml:space="preserve"> </w:t>
      </w:r>
      <w:r>
        <w:rPr>
          <w:spacing w:val="-2"/>
        </w:rPr>
        <w:t>görevleri</w:t>
      </w:r>
    </w:p>
    <w:p w:rsidR="0000580C" w:rsidRDefault="0000580C" w:rsidP="0000580C">
      <w:pPr>
        <w:pStyle w:val="GvdeMetni"/>
        <w:spacing w:line="274" w:lineRule="exact"/>
        <w:ind w:left="848" w:firstLine="0"/>
        <w:jc w:val="both"/>
      </w:pPr>
      <w:r>
        <w:rPr>
          <w:b/>
        </w:rPr>
        <w:t>MADDE</w:t>
      </w:r>
      <w:r>
        <w:rPr>
          <w:spacing w:val="-9"/>
        </w:rPr>
        <w:t xml:space="preserve"> </w:t>
      </w:r>
      <w:r>
        <w:rPr>
          <w:b/>
        </w:rPr>
        <w:t>6</w:t>
      </w:r>
      <w:r>
        <w:rPr>
          <w:spacing w:val="-8"/>
        </w:rPr>
        <w:t xml:space="preserve"> </w:t>
      </w:r>
      <w:r>
        <w:rPr>
          <w:b/>
        </w:rPr>
        <w:t>–</w:t>
      </w:r>
      <w:r>
        <w:rPr>
          <w:spacing w:val="-9"/>
        </w:rPr>
        <w:t xml:space="preserve"> </w:t>
      </w:r>
      <w:r>
        <w:t>(1)</w:t>
      </w:r>
      <w:r>
        <w:rPr>
          <w:spacing w:val="-7"/>
        </w:rPr>
        <w:t xml:space="preserve"> </w:t>
      </w:r>
      <w:r>
        <w:t>Kalite</w:t>
      </w:r>
      <w:r>
        <w:rPr>
          <w:spacing w:val="-8"/>
        </w:rPr>
        <w:t xml:space="preserve"> </w:t>
      </w:r>
      <w:r>
        <w:t>Komisyonu</w:t>
      </w:r>
      <w:r>
        <w:rPr>
          <w:spacing w:val="-8"/>
        </w:rPr>
        <w:t xml:space="preserve"> </w:t>
      </w:r>
      <w:r>
        <w:t>aşağıda</w:t>
      </w:r>
      <w:r>
        <w:rPr>
          <w:spacing w:val="-9"/>
        </w:rPr>
        <w:t xml:space="preserve"> </w:t>
      </w:r>
      <w:r>
        <w:t>belirtilen</w:t>
      </w:r>
      <w:r>
        <w:rPr>
          <w:spacing w:val="-9"/>
        </w:rPr>
        <w:t xml:space="preserve"> </w:t>
      </w:r>
      <w:r>
        <w:t>görevleri</w:t>
      </w:r>
      <w:r>
        <w:rPr>
          <w:spacing w:val="-4"/>
        </w:rPr>
        <w:t xml:space="preserve"> </w:t>
      </w:r>
      <w:r>
        <w:t>yerine</w:t>
      </w:r>
      <w:r>
        <w:rPr>
          <w:spacing w:val="-7"/>
        </w:rPr>
        <w:t xml:space="preserve"> </w:t>
      </w:r>
      <w:r>
        <w:rPr>
          <w:spacing w:val="-2"/>
        </w:rPr>
        <w:t>getirir:</w:t>
      </w:r>
    </w:p>
    <w:p w:rsidR="0000580C" w:rsidRDefault="0000580C" w:rsidP="0000580C">
      <w:pPr>
        <w:pStyle w:val="ListeParagraf"/>
        <w:numPr>
          <w:ilvl w:val="1"/>
          <w:numId w:val="4"/>
        </w:numPr>
        <w:tabs>
          <w:tab w:val="left" w:pos="1101"/>
        </w:tabs>
        <w:ind w:right="134" w:firstLine="720"/>
        <w:jc w:val="both"/>
        <w:rPr>
          <w:sz w:val="24"/>
        </w:rPr>
      </w:pPr>
      <w:proofErr w:type="gramStart"/>
      <w:r>
        <w:rPr>
          <w:sz w:val="24"/>
        </w:rPr>
        <w:t>Üniversitenin</w:t>
      </w:r>
      <w:r>
        <w:rPr>
          <w:spacing w:val="-6"/>
          <w:sz w:val="24"/>
        </w:rPr>
        <w:t xml:space="preserve"> </w:t>
      </w:r>
      <w:r>
        <w:rPr>
          <w:sz w:val="24"/>
        </w:rPr>
        <w:t>stratejik</w:t>
      </w:r>
      <w:r>
        <w:rPr>
          <w:spacing w:val="-4"/>
          <w:sz w:val="24"/>
        </w:rPr>
        <w:t xml:space="preserve"> </w:t>
      </w:r>
      <w:r>
        <w:rPr>
          <w:sz w:val="24"/>
        </w:rPr>
        <w:t>planı</w:t>
      </w:r>
      <w:r>
        <w:rPr>
          <w:spacing w:val="-5"/>
          <w:sz w:val="24"/>
        </w:rPr>
        <w:t xml:space="preserve"> </w:t>
      </w:r>
      <w:r>
        <w:rPr>
          <w:sz w:val="24"/>
        </w:rPr>
        <w:t>ve</w:t>
      </w:r>
      <w:r>
        <w:rPr>
          <w:spacing w:val="-7"/>
          <w:sz w:val="24"/>
        </w:rPr>
        <w:t xml:space="preserve"> </w:t>
      </w:r>
      <w:r>
        <w:rPr>
          <w:sz w:val="24"/>
        </w:rPr>
        <w:t>hedefleri</w:t>
      </w:r>
      <w:r>
        <w:rPr>
          <w:spacing w:val="-5"/>
          <w:sz w:val="24"/>
        </w:rPr>
        <w:t xml:space="preserve"> </w:t>
      </w:r>
      <w:r>
        <w:rPr>
          <w:sz w:val="24"/>
        </w:rPr>
        <w:t>doğrultusunda;</w:t>
      </w:r>
      <w:r>
        <w:rPr>
          <w:spacing w:val="-5"/>
          <w:sz w:val="24"/>
        </w:rPr>
        <w:t xml:space="preserve"> </w:t>
      </w:r>
      <w:r>
        <w:rPr>
          <w:sz w:val="24"/>
        </w:rPr>
        <w:t>eğitim-öğretim</w:t>
      </w:r>
      <w:r>
        <w:rPr>
          <w:spacing w:val="-5"/>
          <w:sz w:val="24"/>
        </w:rPr>
        <w:t xml:space="preserve"> </w:t>
      </w:r>
      <w:r>
        <w:rPr>
          <w:sz w:val="24"/>
        </w:rPr>
        <w:t>ve</w:t>
      </w:r>
      <w:r>
        <w:rPr>
          <w:spacing w:val="-7"/>
          <w:sz w:val="24"/>
        </w:rPr>
        <w:t xml:space="preserve"> </w:t>
      </w:r>
      <w:r>
        <w:rPr>
          <w:sz w:val="24"/>
        </w:rPr>
        <w:t>araştırma faaliyetleri ile idari hizmetlerinin değerlendirilmesi ve kalitesinin geliştirilmesi ile ilgili iç ve dış kalite güvence sistemini kurar, kurumsal göstergeleri belirler ve bu kapsamda yapılacak çalışmaları Yükseköğretim Kalite Kurulu tarafından belirlenen usul ve esaslar doğrultus</w:t>
      </w:r>
      <w:r w:rsidR="003A73DC">
        <w:rPr>
          <w:sz w:val="24"/>
        </w:rPr>
        <w:t>unda yürütür ve bu çalışmaları D</w:t>
      </w:r>
      <w:r>
        <w:rPr>
          <w:sz w:val="24"/>
        </w:rPr>
        <w:t>ekanlığa sunar.</w:t>
      </w:r>
      <w:proofErr w:type="gramEnd"/>
    </w:p>
    <w:p w:rsidR="0000580C" w:rsidRDefault="0000580C" w:rsidP="0000580C">
      <w:pPr>
        <w:pStyle w:val="ListeParagraf"/>
        <w:numPr>
          <w:ilvl w:val="1"/>
          <w:numId w:val="4"/>
        </w:numPr>
        <w:tabs>
          <w:tab w:val="left" w:pos="1150"/>
        </w:tabs>
        <w:ind w:right="137" w:firstLine="719"/>
        <w:jc w:val="both"/>
        <w:rPr>
          <w:sz w:val="24"/>
        </w:rPr>
      </w:pPr>
      <w:r>
        <w:rPr>
          <w:sz w:val="24"/>
        </w:rPr>
        <w:t>Eğitim-öğretim ve araştırma faaliyetleri ile idari hizmetlerin tümünü içine alacak şekilde iç değerlendirme çalışmalarını yürütür.</w:t>
      </w:r>
    </w:p>
    <w:p w:rsidR="0000580C" w:rsidRDefault="0000580C" w:rsidP="0000580C">
      <w:pPr>
        <w:pStyle w:val="ListeParagraf"/>
        <w:numPr>
          <w:ilvl w:val="1"/>
          <w:numId w:val="4"/>
        </w:numPr>
        <w:tabs>
          <w:tab w:val="left" w:pos="1207"/>
        </w:tabs>
        <w:ind w:right="135" w:firstLine="720"/>
        <w:jc w:val="both"/>
        <w:rPr>
          <w:sz w:val="24"/>
        </w:rPr>
      </w:pPr>
      <w:r>
        <w:rPr>
          <w:sz w:val="24"/>
        </w:rPr>
        <w:t>Fakültenin akademik ve idari birimleri arasında kalite çalışmaları ile ilgili koordinasyonu sağlar.</w:t>
      </w:r>
    </w:p>
    <w:p w:rsidR="0000580C" w:rsidRDefault="0000580C" w:rsidP="0000580C">
      <w:pPr>
        <w:pStyle w:val="GvdeMetni"/>
        <w:ind w:right="132" w:firstLine="720"/>
        <w:jc w:val="both"/>
      </w:pPr>
      <w:r>
        <w:t>ç) Kurumsal değerlendirme ve kalite geliştirme çalışmalarının sonuçlarını içeren yıllık kurumsal</w:t>
      </w:r>
      <w:r>
        <w:rPr>
          <w:spacing w:val="-6"/>
        </w:rPr>
        <w:t xml:space="preserve"> </w:t>
      </w:r>
      <w:r>
        <w:t>değerlendirme</w:t>
      </w:r>
      <w:r>
        <w:rPr>
          <w:spacing w:val="-5"/>
        </w:rPr>
        <w:t xml:space="preserve"> </w:t>
      </w:r>
      <w:r>
        <w:t>raporunu</w:t>
      </w:r>
      <w:r>
        <w:rPr>
          <w:spacing w:val="-7"/>
        </w:rPr>
        <w:t xml:space="preserve"> </w:t>
      </w:r>
      <w:r>
        <w:t>hazırlar</w:t>
      </w:r>
      <w:r>
        <w:rPr>
          <w:spacing w:val="-8"/>
        </w:rPr>
        <w:t xml:space="preserve"> </w:t>
      </w:r>
      <w:r>
        <w:t>ve</w:t>
      </w:r>
      <w:r>
        <w:rPr>
          <w:spacing w:val="-8"/>
        </w:rPr>
        <w:t xml:space="preserve"> </w:t>
      </w:r>
      <w:r>
        <w:t>gerekli</w:t>
      </w:r>
      <w:r>
        <w:rPr>
          <w:spacing w:val="-6"/>
        </w:rPr>
        <w:t xml:space="preserve"> </w:t>
      </w:r>
      <w:r>
        <w:t>görülen</w:t>
      </w:r>
      <w:r>
        <w:rPr>
          <w:spacing w:val="-7"/>
        </w:rPr>
        <w:t xml:space="preserve"> </w:t>
      </w:r>
      <w:r>
        <w:t>ihtiyaçları</w:t>
      </w:r>
      <w:r>
        <w:rPr>
          <w:spacing w:val="-6"/>
        </w:rPr>
        <w:t xml:space="preserve"> </w:t>
      </w:r>
      <w:r>
        <w:t>belirleyerek</w:t>
      </w:r>
      <w:r>
        <w:rPr>
          <w:spacing w:val="-7"/>
        </w:rPr>
        <w:t xml:space="preserve"> </w:t>
      </w:r>
      <w:r>
        <w:t xml:space="preserve">dekanlığa </w:t>
      </w:r>
      <w:r>
        <w:rPr>
          <w:spacing w:val="-2"/>
        </w:rPr>
        <w:t>sunar.</w:t>
      </w:r>
    </w:p>
    <w:p w:rsidR="0000580C" w:rsidRDefault="0000580C" w:rsidP="0000580C">
      <w:pPr>
        <w:pStyle w:val="ListeParagraf"/>
        <w:numPr>
          <w:ilvl w:val="1"/>
          <w:numId w:val="4"/>
        </w:numPr>
        <w:tabs>
          <w:tab w:val="left" w:pos="1127"/>
        </w:tabs>
        <w:ind w:right="134" w:firstLine="720"/>
        <w:rPr>
          <w:sz w:val="24"/>
        </w:rPr>
      </w:pPr>
      <w:r>
        <w:rPr>
          <w:sz w:val="24"/>
        </w:rPr>
        <w:t>Dış değerlendirme sürecinde gerekli hazırlıkları yapar, Üniversite Kalite Kurulu ile dış değerlendirmeyi yapacak kurumlara her türlü desteği verir.</w:t>
      </w:r>
    </w:p>
    <w:p w:rsidR="0000580C" w:rsidRDefault="0000580C" w:rsidP="0000580C">
      <w:pPr>
        <w:pStyle w:val="ListeParagraf"/>
        <w:numPr>
          <w:ilvl w:val="1"/>
          <w:numId w:val="4"/>
        </w:numPr>
        <w:tabs>
          <w:tab w:val="left" w:pos="1159"/>
        </w:tabs>
        <w:spacing w:before="1"/>
        <w:ind w:right="135" w:firstLine="720"/>
        <w:rPr>
          <w:sz w:val="24"/>
        </w:rPr>
      </w:pPr>
      <w:r>
        <w:rPr>
          <w:sz w:val="24"/>
        </w:rPr>
        <w:t>Komisyon</w:t>
      </w:r>
      <w:r>
        <w:rPr>
          <w:spacing w:val="40"/>
          <w:sz w:val="24"/>
        </w:rPr>
        <w:t xml:space="preserve"> </w:t>
      </w:r>
      <w:r>
        <w:rPr>
          <w:sz w:val="24"/>
        </w:rPr>
        <w:t>üyelerinin</w:t>
      </w:r>
      <w:r>
        <w:rPr>
          <w:spacing w:val="40"/>
          <w:sz w:val="24"/>
        </w:rPr>
        <w:t xml:space="preserve"> </w:t>
      </w:r>
      <w:r>
        <w:rPr>
          <w:sz w:val="24"/>
        </w:rPr>
        <w:t>ve</w:t>
      </w:r>
      <w:r>
        <w:rPr>
          <w:spacing w:val="40"/>
          <w:sz w:val="24"/>
        </w:rPr>
        <w:t xml:space="preserve"> </w:t>
      </w:r>
      <w:r>
        <w:rPr>
          <w:sz w:val="24"/>
        </w:rPr>
        <w:t>çalışanların</w:t>
      </w:r>
      <w:r>
        <w:rPr>
          <w:spacing w:val="40"/>
          <w:sz w:val="24"/>
        </w:rPr>
        <w:t xml:space="preserve"> </w:t>
      </w:r>
      <w:r>
        <w:rPr>
          <w:sz w:val="24"/>
        </w:rPr>
        <w:t>Kalite</w:t>
      </w:r>
      <w:r>
        <w:rPr>
          <w:spacing w:val="40"/>
          <w:sz w:val="24"/>
        </w:rPr>
        <w:t xml:space="preserve"> </w:t>
      </w:r>
      <w:r>
        <w:rPr>
          <w:sz w:val="24"/>
        </w:rPr>
        <w:t>Yönetim</w:t>
      </w:r>
      <w:r>
        <w:rPr>
          <w:spacing w:val="40"/>
          <w:sz w:val="24"/>
        </w:rPr>
        <w:t xml:space="preserve"> </w:t>
      </w:r>
      <w:r>
        <w:rPr>
          <w:sz w:val="24"/>
        </w:rPr>
        <w:t>Sistemleri</w:t>
      </w:r>
      <w:r>
        <w:rPr>
          <w:spacing w:val="40"/>
          <w:sz w:val="24"/>
        </w:rPr>
        <w:t xml:space="preserve"> </w:t>
      </w:r>
      <w:r>
        <w:rPr>
          <w:sz w:val="24"/>
        </w:rPr>
        <w:t>ile</w:t>
      </w:r>
      <w:r>
        <w:rPr>
          <w:spacing w:val="40"/>
          <w:sz w:val="24"/>
        </w:rPr>
        <w:t xml:space="preserve"> </w:t>
      </w:r>
      <w:r>
        <w:rPr>
          <w:sz w:val="24"/>
        </w:rPr>
        <w:t>ilgili</w:t>
      </w:r>
      <w:r>
        <w:rPr>
          <w:spacing w:val="40"/>
          <w:sz w:val="24"/>
        </w:rPr>
        <w:t xml:space="preserve"> </w:t>
      </w:r>
      <w:r>
        <w:rPr>
          <w:sz w:val="24"/>
        </w:rPr>
        <w:t>eğitim almalarını ve ilgili birimler arasında gerekli koordinasyonu sağlar.</w:t>
      </w:r>
    </w:p>
    <w:p w:rsidR="0000580C" w:rsidRDefault="0000580C" w:rsidP="0000580C">
      <w:pPr>
        <w:pStyle w:val="ListeParagraf"/>
        <w:numPr>
          <w:ilvl w:val="1"/>
          <w:numId w:val="4"/>
        </w:numPr>
        <w:tabs>
          <w:tab w:val="left" w:pos="1163"/>
        </w:tabs>
        <w:ind w:right="135" w:firstLine="720"/>
        <w:rPr>
          <w:sz w:val="24"/>
        </w:rPr>
      </w:pPr>
      <w:r>
        <w:rPr>
          <w:sz w:val="24"/>
        </w:rPr>
        <w:t>Kalite</w:t>
      </w:r>
      <w:r>
        <w:rPr>
          <w:spacing w:val="40"/>
          <w:sz w:val="24"/>
        </w:rPr>
        <w:t xml:space="preserve"> </w:t>
      </w:r>
      <w:r>
        <w:rPr>
          <w:sz w:val="24"/>
        </w:rPr>
        <w:t>hedeflerinin</w:t>
      </w:r>
      <w:r>
        <w:rPr>
          <w:spacing w:val="40"/>
          <w:sz w:val="24"/>
        </w:rPr>
        <w:t xml:space="preserve"> </w:t>
      </w:r>
      <w:r>
        <w:rPr>
          <w:sz w:val="24"/>
        </w:rPr>
        <w:t>belirlenmesini</w:t>
      </w:r>
      <w:r>
        <w:rPr>
          <w:spacing w:val="40"/>
          <w:sz w:val="24"/>
        </w:rPr>
        <w:t xml:space="preserve"> </w:t>
      </w:r>
      <w:r>
        <w:rPr>
          <w:sz w:val="24"/>
        </w:rPr>
        <w:t>ve</w:t>
      </w:r>
      <w:r>
        <w:rPr>
          <w:spacing w:val="40"/>
          <w:sz w:val="24"/>
        </w:rPr>
        <w:t xml:space="preserve"> </w:t>
      </w:r>
      <w:r>
        <w:rPr>
          <w:sz w:val="24"/>
        </w:rPr>
        <w:t>hedefe</w:t>
      </w:r>
      <w:r>
        <w:rPr>
          <w:spacing w:val="40"/>
          <w:sz w:val="24"/>
        </w:rPr>
        <w:t xml:space="preserve"> </w:t>
      </w:r>
      <w:r>
        <w:rPr>
          <w:sz w:val="24"/>
        </w:rPr>
        <w:t>yönelik</w:t>
      </w:r>
      <w:r>
        <w:rPr>
          <w:spacing w:val="40"/>
          <w:sz w:val="24"/>
        </w:rPr>
        <w:t xml:space="preserve"> </w:t>
      </w:r>
      <w:r>
        <w:rPr>
          <w:sz w:val="24"/>
        </w:rPr>
        <w:t>performans</w:t>
      </w:r>
      <w:r>
        <w:rPr>
          <w:spacing w:val="40"/>
          <w:sz w:val="24"/>
        </w:rPr>
        <w:t xml:space="preserve"> </w:t>
      </w:r>
      <w:r>
        <w:rPr>
          <w:sz w:val="24"/>
        </w:rPr>
        <w:t>ölçümlerinin</w:t>
      </w:r>
      <w:r>
        <w:rPr>
          <w:spacing w:val="80"/>
          <w:w w:val="150"/>
          <w:sz w:val="24"/>
        </w:rPr>
        <w:t xml:space="preserve"> </w:t>
      </w:r>
      <w:r>
        <w:rPr>
          <w:sz w:val="24"/>
        </w:rPr>
        <w:t>yapılmasını sağlar.</w:t>
      </w:r>
    </w:p>
    <w:p w:rsidR="0000580C" w:rsidRDefault="0000580C" w:rsidP="0000580C">
      <w:pPr>
        <w:pStyle w:val="ListeParagraf"/>
        <w:numPr>
          <w:ilvl w:val="1"/>
          <w:numId w:val="4"/>
        </w:numPr>
        <w:tabs>
          <w:tab w:val="left" w:pos="1110"/>
        </w:tabs>
        <w:ind w:right="134" w:firstLine="720"/>
        <w:rPr>
          <w:sz w:val="24"/>
        </w:rPr>
      </w:pPr>
      <w:r>
        <w:rPr>
          <w:sz w:val="24"/>
        </w:rPr>
        <w:t>Komisyonun</w:t>
      </w:r>
      <w:r>
        <w:rPr>
          <w:spacing w:val="-9"/>
          <w:sz w:val="24"/>
        </w:rPr>
        <w:t xml:space="preserve"> </w:t>
      </w:r>
      <w:r>
        <w:rPr>
          <w:sz w:val="24"/>
        </w:rPr>
        <w:t>ofis</w:t>
      </w:r>
      <w:r>
        <w:rPr>
          <w:spacing w:val="-9"/>
          <w:sz w:val="24"/>
        </w:rPr>
        <w:t xml:space="preserve"> </w:t>
      </w:r>
      <w:r>
        <w:rPr>
          <w:sz w:val="24"/>
        </w:rPr>
        <w:t>ve</w:t>
      </w:r>
      <w:r>
        <w:rPr>
          <w:spacing w:val="-10"/>
          <w:sz w:val="24"/>
        </w:rPr>
        <w:t xml:space="preserve"> </w:t>
      </w:r>
      <w:r>
        <w:rPr>
          <w:sz w:val="24"/>
        </w:rPr>
        <w:t>personel</w:t>
      </w:r>
      <w:r>
        <w:rPr>
          <w:spacing w:val="-9"/>
          <w:sz w:val="24"/>
        </w:rPr>
        <w:t xml:space="preserve"> </w:t>
      </w:r>
      <w:r>
        <w:rPr>
          <w:sz w:val="24"/>
        </w:rPr>
        <w:t>destek</w:t>
      </w:r>
      <w:r>
        <w:rPr>
          <w:spacing w:val="-9"/>
          <w:sz w:val="24"/>
        </w:rPr>
        <w:t xml:space="preserve"> </w:t>
      </w:r>
      <w:r>
        <w:rPr>
          <w:sz w:val="24"/>
        </w:rPr>
        <w:t>hizmetleri</w:t>
      </w:r>
      <w:r>
        <w:rPr>
          <w:spacing w:val="-9"/>
          <w:sz w:val="24"/>
        </w:rPr>
        <w:t xml:space="preserve"> </w:t>
      </w:r>
      <w:r>
        <w:rPr>
          <w:sz w:val="24"/>
        </w:rPr>
        <w:t>Fakülte</w:t>
      </w:r>
      <w:r>
        <w:rPr>
          <w:spacing w:val="-10"/>
          <w:sz w:val="24"/>
        </w:rPr>
        <w:t xml:space="preserve"> </w:t>
      </w:r>
      <w:r>
        <w:rPr>
          <w:sz w:val="24"/>
        </w:rPr>
        <w:t>Sekreteri</w:t>
      </w:r>
      <w:r>
        <w:rPr>
          <w:spacing w:val="-9"/>
          <w:sz w:val="24"/>
        </w:rPr>
        <w:t xml:space="preserve"> </w:t>
      </w:r>
      <w:r>
        <w:rPr>
          <w:sz w:val="24"/>
        </w:rPr>
        <w:t>tarafından</w:t>
      </w:r>
      <w:r>
        <w:rPr>
          <w:spacing w:val="-9"/>
          <w:sz w:val="24"/>
        </w:rPr>
        <w:t xml:space="preserve"> </w:t>
      </w:r>
      <w:r>
        <w:rPr>
          <w:sz w:val="24"/>
        </w:rPr>
        <w:t>sağlanır. Raportörlük görevi de Fakülte Sekreteri tarafından yürütülür.</w:t>
      </w:r>
    </w:p>
    <w:p w:rsidR="0000580C" w:rsidRDefault="0000580C" w:rsidP="0000580C">
      <w:pPr>
        <w:pStyle w:val="Balk2"/>
        <w:spacing w:before="4"/>
        <w:jc w:val="both"/>
      </w:pPr>
      <w:r>
        <w:t>Kalite</w:t>
      </w:r>
      <w:r>
        <w:rPr>
          <w:b w:val="0"/>
          <w:spacing w:val="-8"/>
        </w:rPr>
        <w:t xml:space="preserve"> </w:t>
      </w:r>
      <w:r>
        <w:t>Komisyonu</w:t>
      </w:r>
      <w:r>
        <w:rPr>
          <w:b w:val="0"/>
          <w:spacing w:val="-8"/>
        </w:rPr>
        <w:t xml:space="preserve"> </w:t>
      </w:r>
      <w:r>
        <w:t>Başkanı</w:t>
      </w:r>
      <w:r>
        <w:rPr>
          <w:b w:val="0"/>
          <w:spacing w:val="-9"/>
        </w:rPr>
        <w:t xml:space="preserve"> </w:t>
      </w:r>
      <w:r>
        <w:t>ve</w:t>
      </w:r>
      <w:r>
        <w:rPr>
          <w:b w:val="0"/>
          <w:spacing w:val="-9"/>
        </w:rPr>
        <w:t xml:space="preserve"> </w:t>
      </w:r>
      <w:r>
        <w:rPr>
          <w:spacing w:val="-2"/>
        </w:rPr>
        <w:t>görevleri</w:t>
      </w:r>
    </w:p>
    <w:p w:rsidR="0000580C" w:rsidRDefault="0000580C" w:rsidP="0000580C">
      <w:pPr>
        <w:pStyle w:val="GvdeMetni"/>
        <w:ind w:right="137" w:firstLine="707"/>
        <w:jc w:val="both"/>
      </w:pPr>
      <w:r>
        <w:rPr>
          <w:b/>
        </w:rPr>
        <w:t>MADDE</w:t>
      </w:r>
      <w:r>
        <w:rPr>
          <w:spacing w:val="-13"/>
        </w:rPr>
        <w:t xml:space="preserve"> </w:t>
      </w:r>
      <w:r>
        <w:rPr>
          <w:b/>
        </w:rPr>
        <w:t>7</w:t>
      </w:r>
      <w:r>
        <w:rPr>
          <w:spacing w:val="-14"/>
        </w:rPr>
        <w:t xml:space="preserve"> </w:t>
      </w:r>
      <w:r>
        <w:t>–</w:t>
      </w:r>
      <w:r>
        <w:rPr>
          <w:spacing w:val="-14"/>
        </w:rPr>
        <w:t xml:space="preserve"> </w:t>
      </w:r>
      <w:r>
        <w:t>(1)</w:t>
      </w:r>
      <w:r>
        <w:rPr>
          <w:spacing w:val="-15"/>
        </w:rPr>
        <w:t xml:space="preserve"> </w:t>
      </w:r>
      <w:r>
        <w:t>Komisyon</w:t>
      </w:r>
      <w:r>
        <w:rPr>
          <w:spacing w:val="-14"/>
        </w:rPr>
        <w:t xml:space="preserve"> </w:t>
      </w:r>
      <w:r>
        <w:t>başkanı,</w:t>
      </w:r>
      <w:r>
        <w:rPr>
          <w:spacing w:val="-14"/>
        </w:rPr>
        <w:t xml:space="preserve"> </w:t>
      </w:r>
      <w:r w:rsidR="003A73DC">
        <w:t>D</w:t>
      </w:r>
      <w:r>
        <w:t>ekan</w:t>
      </w:r>
      <w:r>
        <w:rPr>
          <w:spacing w:val="-14"/>
        </w:rPr>
        <w:t xml:space="preserve"> </w:t>
      </w:r>
      <w:r>
        <w:t>tarafından</w:t>
      </w:r>
      <w:r>
        <w:rPr>
          <w:spacing w:val="-14"/>
        </w:rPr>
        <w:t xml:space="preserve"> </w:t>
      </w:r>
      <w:r>
        <w:t>Fakülte</w:t>
      </w:r>
      <w:r>
        <w:rPr>
          <w:spacing w:val="-15"/>
        </w:rPr>
        <w:t xml:space="preserve"> </w:t>
      </w:r>
      <w:r>
        <w:t>öğretim</w:t>
      </w:r>
      <w:r>
        <w:rPr>
          <w:spacing w:val="-13"/>
        </w:rPr>
        <w:t xml:space="preserve"> </w:t>
      </w:r>
      <w:r>
        <w:t>üyeleri</w:t>
      </w:r>
      <w:r>
        <w:rPr>
          <w:spacing w:val="-14"/>
        </w:rPr>
        <w:t xml:space="preserve"> </w:t>
      </w:r>
      <w:r>
        <w:t xml:space="preserve">arasından </w:t>
      </w:r>
      <w:r>
        <w:rPr>
          <w:spacing w:val="-2"/>
        </w:rPr>
        <w:t>iki yıllık</w:t>
      </w:r>
      <w:r>
        <w:rPr>
          <w:spacing w:val="-4"/>
        </w:rPr>
        <w:t xml:space="preserve"> </w:t>
      </w:r>
      <w:r>
        <w:rPr>
          <w:spacing w:val="-2"/>
        </w:rPr>
        <w:t>süre</w:t>
      </w:r>
      <w:r>
        <w:rPr>
          <w:spacing w:val="-5"/>
        </w:rPr>
        <w:t xml:space="preserve"> </w:t>
      </w:r>
      <w:r>
        <w:rPr>
          <w:spacing w:val="-2"/>
        </w:rPr>
        <w:t>için görevlendirilir.</w:t>
      </w:r>
      <w:r>
        <w:rPr>
          <w:spacing w:val="-4"/>
        </w:rPr>
        <w:t xml:space="preserve"> </w:t>
      </w:r>
      <w:r>
        <w:rPr>
          <w:spacing w:val="-2"/>
        </w:rPr>
        <w:t>Başkan görevlerini yerine getirirken</w:t>
      </w:r>
      <w:r>
        <w:rPr>
          <w:spacing w:val="-4"/>
        </w:rPr>
        <w:t xml:space="preserve"> </w:t>
      </w:r>
      <w:r>
        <w:rPr>
          <w:spacing w:val="-2"/>
        </w:rPr>
        <w:t>dekana</w:t>
      </w:r>
      <w:r>
        <w:rPr>
          <w:spacing w:val="-5"/>
        </w:rPr>
        <w:t xml:space="preserve"> </w:t>
      </w:r>
      <w:r>
        <w:rPr>
          <w:spacing w:val="-2"/>
        </w:rPr>
        <w:t>karşı</w:t>
      </w:r>
      <w:r>
        <w:rPr>
          <w:spacing w:val="-3"/>
        </w:rPr>
        <w:t xml:space="preserve"> </w:t>
      </w:r>
      <w:r>
        <w:rPr>
          <w:spacing w:val="-2"/>
        </w:rPr>
        <w:t xml:space="preserve">sorumludur. </w:t>
      </w:r>
      <w:r>
        <w:t>Görev süresi sona eren başkan tekrar görevlendirilebilir.</w:t>
      </w:r>
    </w:p>
    <w:p w:rsidR="0000580C" w:rsidRDefault="0000580C" w:rsidP="0000580C">
      <w:pPr>
        <w:pStyle w:val="GvdeMetni"/>
        <w:ind w:left="848" w:firstLine="0"/>
        <w:jc w:val="both"/>
      </w:pPr>
      <w:r>
        <w:t>(2)</w:t>
      </w:r>
      <w:r>
        <w:rPr>
          <w:spacing w:val="-11"/>
        </w:rPr>
        <w:t xml:space="preserve"> </w:t>
      </w:r>
      <w:r>
        <w:t>Komisyon</w:t>
      </w:r>
      <w:r>
        <w:rPr>
          <w:spacing w:val="-10"/>
        </w:rPr>
        <w:t xml:space="preserve"> </w:t>
      </w:r>
      <w:r>
        <w:t>başkanı</w:t>
      </w:r>
      <w:r>
        <w:rPr>
          <w:spacing w:val="-10"/>
        </w:rPr>
        <w:t xml:space="preserve"> </w:t>
      </w:r>
      <w:r>
        <w:t>aşağıda</w:t>
      </w:r>
      <w:r>
        <w:rPr>
          <w:spacing w:val="-10"/>
        </w:rPr>
        <w:t xml:space="preserve"> </w:t>
      </w:r>
      <w:r>
        <w:t>belirtilen</w:t>
      </w:r>
      <w:r>
        <w:rPr>
          <w:spacing w:val="-8"/>
        </w:rPr>
        <w:t xml:space="preserve"> </w:t>
      </w:r>
      <w:r>
        <w:t>görevleri</w:t>
      </w:r>
      <w:r>
        <w:rPr>
          <w:spacing w:val="-8"/>
        </w:rPr>
        <w:t xml:space="preserve"> </w:t>
      </w:r>
      <w:r>
        <w:t>yerine</w:t>
      </w:r>
      <w:r>
        <w:rPr>
          <w:spacing w:val="-9"/>
        </w:rPr>
        <w:t xml:space="preserve"> </w:t>
      </w:r>
      <w:r>
        <w:rPr>
          <w:spacing w:val="-2"/>
        </w:rPr>
        <w:t>getirir:</w:t>
      </w:r>
    </w:p>
    <w:p w:rsidR="0000580C" w:rsidRDefault="0000580C" w:rsidP="0000580C">
      <w:pPr>
        <w:pStyle w:val="ListeParagraf"/>
        <w:numPr>
          <w:ilvl w:val="0"/>
          <w:numId w:val="3"/>
        </w:numPr>
        <w:tabs>
          <w:tab w:val="left" w:pos="1100"/>
        </w:tabs>
        <w:ind w:left="1100" w:hanging="251"/>
        <w:jc w:val="both"/>
        <w:rPr>
          <w:sz w:val="24"/>
        </w:rPr>
      </w:pPr>
      <w:r>
        <w:rPr>
          <w:sz w:val="24"/>
        </w:rPr>
        <w:t>Başkan,</w:t>
      </w:r>
      <w:r>
        <w:rPr>
          <w:spacing w:val="4"/>
          <w:sz w:val="24"/>
        </w:rPr>
        <w:t xml:space="preserve"> </w:t>
      </w:r>
      <w:r>
        <w:rPr>
          <w:sz w:val="24"/>
        </w:rPr>
        <w:t>yılda</w:t>
      </w:r>
      <w:r>
        <w:rPr>
          <w:spacing w:val="-4"/>
          <w:sz w:val="24"/>
        </w:rPr>
        <w:t xml:space="preserve"> </w:t>
      </w:r>
      <w:r>
        <w:rPr>
          <w:sz w:val="24"/>
        </w:rPr>
        <w:t>en az</w:t>
      </w:r>
      <w:r>
        <w:rPr>
          <w:spacing w:val="-1"/>
          <w:sz w:val="24"/>
        </w:rPr>
        <w:t xml:space="preserve"> </w:t>
      </w:r>
      <w:r>
        <w:rPr>
          <w:sz w:val="24"/>
        </w:rPr>
        <w:t>iki</w:t>
      </w:r>
      <w:r>
        <w:rPr>
          <w:spacing w:val="-2"/>
          <w:sz w:val="24"/>
        </w:rPr>
        <w:t xml:space="preserve"> </w:t>
      </w:r>
      <w:r>
        <w:rPr>
          <w:sz w:val="24"/>
        </w:rPr>
        <w:t>kez</w:t>
      </w:r>
      <w:r>
        <w:rPr>
          <w:spacing w:val="-1"/>
          <w:sz w:val="24"/>
        </w:rPr>
        <w:t xml:space="preserve"> </w:t>
      </w:r>
      <w:r>
        <w:rPr>
          <w:sz w:val="24"/>
        </w:rPr>
        <w:t>olmak</w:t>
      </w:r>
      <w:r>
        <w:rPr>
          <w:spacing w:val="-3"/>
          <w:sz w:val="24"/>
        </w:rPr>
        <w:t xml:space="preserve"> </w:t>
      </w:r>
      <w:r>
        <w:rPr>
          <w:sz w:val="24"/>
        </w:rPr>
        <w:t>üzere</w:t>
      </w:r>
      <w:r>
        <w:rPr>
          <w:spacing w:val="-1"/>
          <w:sz w:val="24"/>
        </w:rPr>
        <w:t xml:space="preserve"> </w:t>
      </w:r>
      <w:r>
        <w:rPr>
          <w:sz w:val="24"/>
        </w:rPr>
        <w:t>Komisyonu</w:t>
      </w:r>
      <w:r>
        <w:rPr>
          <w:spacing w:val="-3"/>
          <w:sz w:val="24"/>
        </w:rPr>
        <w:t xml:space="preserve"> </w:t>
      </w:r>
      <w:r>
        <w:rPr>
          <w:sz w:val="24"/>
        </w:rPr>
        <w:t>toplar</w:t>
      </w:r>
      <w:r>
        <w:rPr>
          <w:spacing w:val="-3"/>
          <w:sz w:val="24"/>
        </w:rPr>
        <w:t xml:space="preserve"> </w:t>
      </w:r>
      <w:r>
        <w:rPr>
          <w:sz w:val="24"/>
        </w:rPr>
        <w:t>ve</w:t>
      </w:r>
      <w:r>
        <w:rPr>
          <w:spacing w:val="-1"/>
          <w:sz w:val="24"/>
        </w:rPr>
        <w:t xml:space="preserve"> </w:t>
      </w:r>
      <w:r>
        <w:rPr>
          <w:sz w:val="24"/>
        </w:rPr>
        <w:t>Komisyona</w:t>
      </w:r>
      <w:r>
        <w:rPr>
          <w:spacing w:val="-4"/>
          <w:sz w:val="24"/>
        </w:rPr>
        <w:t xml:space="preserve"> </w:t>
      </w:r>
      <w:r>
        <w:rPr>
          <w:spacing w:val="-2"/>
          <w:sz w:val="24"/>
        </w:rPr>
        <w:t>başkanlık</w:t>
      </w:r>
    </w:p>
    <w:p w:rsidR="0000580C" w:rsidRDefault="0000580C" w:rsidP="0000580C">
      <w:pPr>
        <w:pStyle w:val="GvdeMetni"/>
        <w:spacing w:line="274" w:lineRule="exact"/>
        <w:ind w:left="141" w:firstLine="0"/>
      </w:pPr>
      <w:proofErr w:type="gramStart"/>
      <w:r>
        <w:rPr>
          <w:spacing w:val="-2"/>
        </w:rPr>
        <w:t>eder</w:t>
      </w:r>
      <w:proofErr w:type="gramEnd"/>
      <w:r>
        <w:rPr>
          <w:spacing w:val="-2"/>
        </w:rPr>
        <w:t>.</w:t>
      </w:r>
    </w:p>
    <w:p w:rsidR="0000580C" w:rsidRDefault="0000580C" w:rsidP="0000580C">
      <w:pPr>
        <w:pStyle w:val="ListeParagraf"/>
        <w:numPr>
          <w:ilvl w:val="0"/>
          <w:numId w:val="3"/>
        </w:numPr>
        <w:tabs>
          <w:tab w:val="left" w:pos="1338"/>
          <w:tab w:val="left" w:pos="2392"/>
          <w:tab w:val="left" w:pos="3923"/>
          <w:tab w:val="left" w:pos="4852"/>
          <w:tab w:val="left" w:pos="5567"/>
          <w:tab w:val="left" w:pos="6724"/>
          <w:tab w:val="left" w:pos="7878"/>
        </w:tabs>
        <w:ind w:left="1338" w:hanging="490"/>
        <w:rPr>
          <w:sz w:val="24"/>
        </w:rPr>
      </w:pPr>
      <w:r>
        <w:rPr>
          <w:spacing w:val="-2"/>
          <w:sz w:val="24"/>
        </w:rPr>
        <w:t>Başkan,</w:t>
      </w:r>
      <w:r>
        <w:rPr>
          <w:sz w:val="24"/>
        </w:rPr>
        <w:tab/>
      </w:r>
      <w:r>
        <w:rPr>
          <w:spacing w:val="-2"/>
          <w:sz w:val="24"/>
        </w:rPr>
        <w:t>Komisyonun</w:t>
      </w:r>
      <w:r>
        <w:rPr>
          <w:sz w:val="24"/>
        </w:rPr>
        <w:tab/>
      </w:r>
      <w:r>
        <w:rPr>
          <w:spacing w:val="-2"/>
          <w:sz w:val="24"/>
        </w:rPr>
        <w:t>madde</w:t>
      </w:r>
      <w:r>
        <w:rPr>
          <w:sz w:val="24"/>
        </w:rPr>
        <w:tab/>
      </w:r>
      <w:r>
        <w:rPr>
          <w:spacing w:val="-4"/>
          <w:sz w:val="24"/>
        </w:rPr>
        <w:t>6’da</w:t>
      </w:r>
      <w:r>
        <w:rPr>
          <w:sz w:val="24"/>
        </w:rPr>
        <w:tab/>
      </w:r>
      <w:r>
        <w:rPr>
          <w:spacing w:val="-2"/>
          <w:sz w:val="24"/>
        </w:rPr>
        <w:t>belirtilen</w:t>
      </w:r>
      <w:r>
        <w:rPr>
          <w:sz w:val="24"/>
        </w:rPr>
        <w:tab/>
      </w:r>
      <w:r>
        <w:rPr>
          <w:spacing w:val="-2"/>
          <w:sz w:val="24"/>
        </w:rPr>
        <w:t>görevleri</w:t>
      </w:r>
      <w:r>
        <w:rPr>
          <w:sz w:val="24"/>
        </w:rPr>
        <w:tab/>
      </w:r>
      <w:r>
        <w:rPr>
          <w:spacing w:val="-2"/>
          <w:sz w:val="24"/>
        </w:rPr>
        <w:t>kapsamındaki</w:t>
      </w:r>
    </w:p>
    <w:p w:rsidR="0000580C" w:rsidRDefault="003A73DC" w:rsidP="0000580C">
      <w:pPr>
        <w:pStyle w:val="GvdeMetni"/>
        <w:ind w:left="141" w:firstLine="0"/>
      </w:pPr>
      <w:proofErr w:type="gramStart"/>
      <w:r>
        <w:t>yükümlülüklerini</w:t>
      </w:r>
      <w:proofErr w:type="gramEnd"/>
      <w:r w:rsidR="0000580C">
        <w:rPr>
          <w:spacing w:val="-15"/>
        </w:rPr>
        <w:t xml:space="preserve"> </w:t>
      </w:r>
      <w:r w:rsidR="0000580C">
        <w:t>aksatmadan</w:t>
      </w:r>
      <w:r w:rsidR="0000580C">
        <w:rPr>
          <w:spacing w:val="-15"/>
        </w:rPr>
        <w:t xml:space="preserve"> </w:t>
      </w:r>
      <w:r w:rsidR="0000580C">
        <w:rPr>
          <w:spacing w:val="-2"/>
        </w:rPr>
        <w:t>yürütür.</w:t>
      </w:r>
    </w:p>
    <w:p w:rsidR="0000580C" w:rsidRDefault="0000580C" w:rsidP="0000580C">
      <w:pPr>
        <w:pStyle w:val="GvdeMetni"/>
        <w:sectPr w:rsidR="0000580C">
          <w:pgSz w:w="11900" w:h="16840"/>
          <w:pgMar w:top="1620" w:right="1275" w:bottom="280" w:left="1275" w:header="708" w:footer="708" w:gutter="0"/>
          <w:cols w:space="708"/>
        </w:sectPr>
      </w:pPr>
    </w:p>
    <w:p w:rsidR="0000580C" w:rsidRDefault="0000580C" w:rsidP="0000580C">
      <w:pPr>
        <w:pStyle w:val="Balk1"/>
      </w:pPr>
      <w:r>
        <w:rPr>
          <w:spacing w:val="-2"/>
        </w:rPr>
        <w:lastRenderedPageBreak/>
        <w:t>ÜÇÜNCÜ</w:t>
      </w:r>
      <w:r>
        <w:rPr>
          <w:b w:val="0"/>
          <w:spacing w:val="-5"/>
        </w:rPr>
        <w:t xml:space="preserve"> </w:t>
      </w:r>
      <w:r>
        <w:rPr>
          <w:spacing w:val="-2"/>
        </w:rPr>
        <w:t>BÖLÜM</w:t>
      </w:r>
    </w:p>
    <w:p w:rsidR="0000580C" w:rsidRDefault="0000580C" w:rsidP="0000580C">
      <w:pPr>
        <w:pStyle w:val="Balk2"/>
        <w:spacing w:line="240" w:lineRule="auto"/>
        <w:ind w:left="1" w:right="2"/>
        <w:jc w:val="center"/>
      </w:pPr>
      <w:r>
        <w:t>İç</w:t>
      </w:r>
      <w:r>
        <w:rPr>
          <w:b w:val="0"/>
          <w:spacing w:val="-8"/>
        </w:rPr>
        <w:t xml:space="preserve"> </w:t>
      </w:r>
      <w:r>
        <w:t>ve</w:t>
      </w:r>
      <w:r>
        <w:rPr>
          <w:b w:val="0"/>
          <w:spacing w:val="-7"/>
        </w:rPr>
        <w:t xml:space="preserve"> </w:t>
      </w:r>
      <w:r>
        <w:t>Dış</w:t>
      </w:r>
      <w:r>
        <w:rPr>
          <w:b w:val="0"/>
          <w:spacing w:val="-6"/>
        </w:rPr>
        <w:t xml:space="preserve"> </w:t>
      </w:r>
      <w:r>
        <w:t>Kalite</w:t>
      </w:r>
      <w:r>
        <w:rPr>
          <w:b w:val="0"/>
          <w:spacing w:val="-7"/>
        </w:rPr>
        <w:t xml:space="preserve"> </w:t>
      </w:r>
      <w:r>
        <w:t>Güvence</w:t>
      </w:r>
      <w:r>
        <w:rPr>
          <w:b w:val="0"/>
          <w:spacing w:val="-7"/>
        </w:rPr>
        <w:t xml:space="preserve"> </w:t>
      </w:r>
      <w:r>
        <w:t>Sisteminin</w:t>
      </w:r>
      <w:r>
        <w:rPr>
          <w:b w:val="0"/>
          <w:spacing w:val="-5"/>
        </w:rPr>
        <w:t xml:space="preserve"> </w:t>
      </w:r>
      <w:r>
        <w:rPr>
          <w:spacing w:val="-2"/>
        </w:rPr>
        <w:t>Kurulması</w:t>
      </w:r>
    </w:p>
    <w:p w:rsidR="0000580C" w:rsidRDefault="0000580C" w:rsidP="0000580C">
      <w:pPr>
        <w:pStyle w:val="GvdeMetni"/>
        <w:spacing w:before="272"/>
      </w:pPr>
      <w:r>
        <w:rPr>
          <w:b/>
        </w:rPr>
        <w:t>MADDE</w:t>
      </w:r>
      <w:r>
        <w:rPr>
          <w:spacing w:val="-3"/>
        </w:rPr>
        <w:t xml:space="preserve"> </w:t>
      </w:r>
      <w:r>
        <w:rPr>
          <w:b/>
        </w:rPr>
        <w:t>8</w:t>
      </w:r>
      <w:r>
        <w:rPr>
          <w:spacing w:val="-3"/>
        </w:rPr>
        <w:t xml:space="preserve"> </w:t>
      </w:r>
      <w:r>
        <w:rPr>
          <w:b/>
        </w:rPr>
        <w:t>–</w:t>
      </w:r>
      <w:r>
        <w:rPr>
          <w:spacing w:val="-3"/>
        </w:rPr>
        <w:t xml:space="preserve"> </w:t>
      </w:r>
      <w:r>
        <w:t>(1)</w:t>
      </w:r>
      <w:r>
        <w:rPr>
          <w:spacing w:val="-4"/>
        </w:rPr>
        <w:t xml:space="preserve"> </w:t>
      </w:r>
      <w:r>
        <w:t>Komisyon,</w:t>
      </w:r>
      <w:r>
        <w:rPr>
          <w:spacing w:val="-3"/>
        </w:rPr>
        <w:t xml:space="preserve"> </w:t>
      </w:r>
      <w:r>
        <w:t>Fakültede</w:t>
      </w:r>
      <w:r>
        <w:rPr>
          <w:spacing w:val="-4"/>
        </w:rPr>
        <w:t xml:space="preserve"> </w:t>
      </w:r>
      <w:r>
        <w:t>uygulanacak</w:t>
      </w:r>
      <w:r>
        <w:rPr>
          <w:spacing w:val="-3"/>
        </w:rPr>
        <w:t xml:space="preserve"> </w:t>
      </w:r>
      <w:r>
        <w:t>iç</w:t>
      </w:r>
      <w:r>
        <w:rPr>
          <w:spacing w:val="-4"/>
        </w:rPr>
        <w:t xml:space="preserve"> </w:t>
      </w:r>
      <w:r>
        <w:t>ve</w:t>
      </w:r>
      <w:r>
        <w:rPr>
          <w:spacing w:val="-4"/>
        </w:rPr>
        <w:t xml:space="preserve"> </w:t>
      </w:r>
      <w:r>
        <w:t>dış</w:t>
      </w:r>
      <w:r>
        <w:rPr>
          <w:spacing w:val="-3"/>
        </w:rPr>
        <w:t xml:space="preserve"> </w:t>
      </w:r>
      <w:r>
        <w:t>kalite</w:t>
      </w:r>
      <w:r>
        <w:rPr>
          <w:spacing w:val="-2"/>
        </w:rPr>
        <w:t xml:space="preserve"> </w:t>
      </w:r>
      <w:r>
        <w:t>güvence</w:t>
      </w:r>
      <w:r>
        <w:rPr>
          <w:spacing w:val="-4"/>
        </w:rPr>
        <w:t xml:space="preserve"> </w:t>
      </w:r>
      <w:r>
        <w:t>sisteminin kurulması</w:t>
      </w:r>
      <w:r>
        <w:rPr>
          <w:spacing w:val="-1"/>
        </w:rPr>
        <w:t xml:space="preserve"> </w:t>
      </w:r>
      <w:r>
        <w:t>ve</w:t>
      </w:r>
      <w:r>
        <w:rPr>
          <w:spacing w:val="-2"/>
        </w:rPr>
        <w:t xml:space="preserve"> </w:t>
      </w:r>
      <w:r>
        <w:t>işletilmesi</w:t>
      </w:r>
      <w:r>
        <w:rPr>
          <w:spacing w:val="-1"/>
        </w:rPr>
        <w:t xml:space="preserve"> </w:t>
      </w:r>
      <w:r>
        <w:t>ile</w:t>
      </w:r>
      <w:r>
        <w:rPr>
          <w:spacing w:val="-2"/>
        </w:rPr>
        <w:t xml:space="preserve"> </w:t>
      </w:r>
      <w:r>
        <w:t>iç</w:t>
      </w:r>
      <w:r>
        <w:rPr>
          <w:spacing w:val="-2"/>
        </w:rPr>
        <w:t xml:space="preserve"> </w:t>
      </w:r>
      <w:r>
        <w:t>değerlendirme</w:t>
      </w:r>
      <w:r>
        <w:rPr>
          <w:spacing w:val="-2"/>
        </w:rPr>
        <w:t xml:space="preserve"> </w:t>
      </w:r>
      <w:r>
        <w:t>sürecinin yürütülmesini</w:t>
      </w:r>
      <w:r>
        <w:rPr>
          <w:spacing w:val="-1"/>
        </w:rPr>
        <w:t xml:space="preserve"> </w:t>
      </w:r>
      <w:r>
        <w:t>sağlamakla yükümlüdür.</w:t>
      </w:r>
    </w:p>
    <w:p w:rsidR="0000580C" w:rsidRDefault="0000580C" w:rsidP="0000580C">
      <w:pPr>
        <w:pStyle w:val="GvdeMetni"/>
        <w:ind w:left="848" w:firstLine="0"/>
      </w:pPr>
      <w:r>
        <w:rPr>
          <w:b/>
        </w:rPr>
        <w:t>MADDE</w:t>
      </w:r>
      <w:r>
        <w:rPr>
          <w:spacing w:val="-9"/>
        </w:rPr>
        <w:t xml:space="preserve"> </w:t>
      </w:r>
      <w:r>
        <w:rPr>
          <w:b/>
        </w:rPr>
        <w:t>9</w:t>
      </w:r>
      <w:r>
        <w:rPr>
          <w:spacing w:val="-8"/>
        </w:rPr>
        <w:t xml:space="preserve"> </w:t>
      </w:r>
      <w:r>
        <w:rPr>
          <w:b/>
        </w:rPr>
        <w:t>–</w:t>
      </w:r>
      <w:r>
        <w:rPr>
          <w:spacing w:val="-8"/>
        </w:rPr>
        <w:t xml:space="preserve"> </w:t>
      </w:r>
      <w:r>
        <w:t>(1)</w:t>
      </w:r>
      <w:r>
        <w:rPr>
          <w:spacing w:val="-4"/>
        </w:rPr>
        <w:t xml:space="preserve"> </w:t>
      </w:r>
      <w:r>
        <w:t>İç</w:t>
      </w:r>
      <w:r>
        <w:rPr>
          <w:spacing w:val="-9"/>
        </w:rPr>
        <w:t xml:space="preserve"> </w:t>
      </w:r>
      <w:r>
        <w:t>Değerlendirme</w:t>
      </w:r>
      <w:r>
        <w:rPr>
          <w:spacing w:val="-9"/>
        </w:rPr>
        <w:t xml:space="preserve"> </w:t>
      </w:r>
      <w:r>
        <w:t>Raporlarının</w:t>
      </w:r>
      <w:r>
        <w:rPr>
          <w:spacing w:val="-8"/>
        </w:rPr>
        <w:t xml:space="preserve"> </w:t>
      </w:r>
      <w:r>
        <w:rPr>
          <w:spacing w:val="-2"/>
        </w:rPr>
        <w:t>Hazırlanması;</w:t>
      </w:r>
    </w:p>
    <w:p w:rsidR="0000580C" w:rsidRDefault="0000580C" w:rsidP="0000580C">
      <w:pPr>
        <w:pStyle w:val="ListeParagraf"/>
        <w:numPr>
          <w:ilvl w:val="0"/>
          <w:numId w:val="2"/>
        </w:numPr>
        <w:tabs>
          <w:tab w:val="left" w:pos="1104"/>
        </w:tabs>
        <w:ind w:left="1104" w:hanging="244"/>
        <w:rPr>
          <w:sz w:val="24"/>
        </w:rPr>
      </w:pPr>
      <w:r>
        <w:rPr>
          <w:sz w:val="24"/>
        </w:rPr>
        <w:t>Komisyon,</w:t>
      </w:r>
      <w:r>
        <w:rPr>
          <w:spacing w:val="-10"/>
          <w:sz w:val="24"/>
        </w:rPr>
        <w:t xml:space="preserve"> </w:t>
      </w:r>
      <w:r>
        <w:rPr>
          <w:sz w:val="24"/>
        </w:rPr>
        <w:t>iç</w:t>
      </w:r>
      <w:r>
        <w:rPr>
          <w:spacing w:val="-10"/>
          <w:sz w:val="24"/>
        </w:rPr>
        <w:t xml:space="preserve"> </w:t>
      </w:r>
      <w:r>
        <w:rPr>
          <w:sz w:val="24"/>
        </w:rPr>
        <w:t>değerlendirme</w:t>
      </w:r>
      <w:r>
        <w:rPr>
          <w:spacing w:val="-10"/>
          <w:sz w:val="24"/>
        </w:rPr>
        <w:t xml:space="preserve"> </w:t>
      </w:r>
      <w:r>
        <w:rPr>
          <w:sz w:val="24"/>
        </w:rPr>
        <w:t>çalışmalarını</w:t>
      </w:r>
      <w:r>
        <w:rPr>
          <w:spacing w:val="-10"/>
          <w:sz w:val="24"/>
        </w:rPr>
        <w:t xml:space="preserve"> </w:t>
      </w:r>
      <w:r>
        <w:rPr>
          <w:sz w:val="24"/>
        </w:rPr>
        <w:t>her</w:t>
      </w:r>
      <w:r>
        <w:rPr>
          <w:spacing w:val="-6"/>
          <w:sz w:val="24"/>
        </w:rPr>
        <w:t xml:space="preserve"> </w:t>
      </w:r>
      <w:r>
        <w:rPr>
          <w:sz w:val="24"/>
        </w:rPr>
        <w:t>yıl</w:t>
      </w:r>
      <w:r>
        <w:rPr>
          <w:spacing w:val="-9"/>
          <w:sz w:val="24"/>
        </w:rPr>
        <w:t xml:space="preserve"> </w:t>
      </w:r>
      <w:r>
        <w:rPr>
          <w:sz w:val="24"/>
        </w:rPr>
        <w:t>bahar</w:t>
      </w:r>
      <w:r>
        <w:rPr>
          <w:spacing w:val="-6"/>
          <w:sz w:val="24"/>
        </w:rPr>
        <w:t xml:space="preserve"> </w:t>
      </w:r>
      <w:r>
        <w:rPr>
          <w:sz w:val="24"/>
        </w:rPr>
        <w:t>yarıyılı</w:t>
      </w:r>
      <w:r>
        <w:rPr>
          <w:spacing w:val="-10"/>
          <w:sz w:val="24"/>
        </w:rPr>
        <w:t xml:space="preserve"> </w:t>
      </w:r>
      <w:r>
        <w:rPr>
          <w:sz w:val="24"/>
        </w:rPr>
        <w:t>içinde</w:t>
      </w:r>
      <w:r>
        <w:rPr>
          <w:spacing w:val="-10"/>
          <w:sz w:val="24"/>
        </w:rPr>
        <w:t xml:space="preserve"> </w:t>
      </w:r>
      <w:r>
        <w:rPr>
          <w:spacing w:val="-2"/>
          <w:sz w:val="24"/>
        </w:rPr>
        <w:t>tamamlar.</w:t>
      </w:r>
    </w:p>
    <w:p w:rsidR="0000580C" w:rsidRDefault="0000580C" w:rsidP="0000580C">
      <w:pPr>
        <w:pStyle w:val="ListeParagraf"/>
        <w:numPr>
          <w:ilvl w:val="0"/>
          <w:numId w:val="2"/>
        </w:numPr>
        <w:tabs>
          <w:tab w:val="left" w:pos="1118"/>
        </w:tabs>
        <w:ind w:left="1118" w:hanging="258"/>
        <w:rPr>
          <w:sz w:val="24"/>
        </w:rPr>
      </w:pPr>
      <w:r>
        <w:rPr>
          <w:sz w:val="24"/>
        </w:rPr>
        <w:t>Rapor</w:t>
      </w:r>
      <w:r>
        <w:rPr>
          <w:spacing w:val="-12"/>
          <w:sz w:val="24"/>
        </w:rPr>
        <w:t xml:space="preserve"> </w:t>
      </w:r>
      <w:r>
        <w:rPr>
          <w:sz w:val="24"/>
        </w:rPr>
        <w:t>eğitim-öğretim,</w:t>
      </w:r>
      <w:r>
        <w:rPr>
          <w:spacing w:val="-9"/>
          <w:sz w:val="24"/>
        </w:rPr>
        <w:t xml:space="preserve"> </w:t>
      </w:r>
      <w:r>
        <w:rPr>
          <w:sz w:val="24"/>
        </w:rPr>
        <w:t>araştırma</w:t>
      </w:r>
      <w:r>
        <w:rPr>
          <w:spacing w:val="-11"/>
          <w:sz w:val="24"/>
        </w:rPr>
        <w:t xml:space="preserve"> </w:t>
      </w:r>
      <w:r>
        <w:rPr>
          <w:sz w:val="24"/>
        </w:rPr>
        <w:t>faaliyetleri</w:t>
      </w:r>
      <w:r>
        <w:rPr>
          <w:spacing w:val="-10"/>
          <w:sz w:val="24"/>
        </w:rPr>
        <w:t xml:space="preserve"> </w:t>
      </w:r>
      <w:r>
        <w:rPr>
          <w:sz w:val="24"/>
        </w:rPr>
        <w:t>ve</w:t>
      </w:r>
      <w:r>
        <w:rPr>
          <w:spacing w:val="-10"/>
          <w:sz w:val="24"/>
        </w:rPr>
        <w:t xml:space="preserve"> </w:t>
      </w:r>
      <w:r>
        <w:rPr>
          <w:sz w:val="24"/>
        </w:rPr>
        <w:t>idari</w:t>
      </w:r>
      <w:r>
        <w:rPr>
          <w:spacing w:val="-11"/>
          <w:sz w:val="24"/>
        </w:rPr>
        <w:t xml:space="preserve"> </w:t>
      </w:r>
      <w:r>
        <w:rPr>
          <w:sz w:val="24"/>
        </w:rPr>
        <w:t>hizmetleri</w:t>
      </w:r>
      <w:r>
        <w:rPr>
          <w:spacing w:val="-10"/>
          <w:sz w:val="24"/>
        </w:rPr>
        <w:t xml:space="preserve"> </w:t>
      </w:r>
      <w:r>
        <w:rPr>
          <w:spacing w:val="-2"/>
          <w:sz w:val="24"/>
        </w:rPr>
        <w:t>kapsar.</w:t>
      </w:r>
    </w:p>
    <w:p w:rsidR="0000580C" w:rsidRDefault="0000580C" w:rsidP="0000580C">
      <w:pPr>
        <w:pStyle w:val="GvdeMetni"/>
        <w:ind w:left="849" w:firstLine="0"/>
      </w:pPr>
      <w:r>
        <w:rPr>
          <w:b/>
        </w:rPr>
        <w:t>MADDE</w:t>
      </w:r>
      <w:r>
        <w:rPr>
          <w:spacing w:val="-8"/>
        </w:rPr>
        <w:t xml:space="preserve"> </w:t>
      </w:r>
      <w:r>
        <w:rPr>
          <w:b/>
        </w:rPr>
        <w:t>10</w:t>
      </w:r>
      <w:r>
        <w:rPr>
          <w:spacing w:val="-7"/>
        </w:rPr>
        <w:t xml:space="preserve"> </w:t>
      </w:r>
      <w:r>
        <w:rPr>
          <w:b/>
        </w:rPr>
        <w:t>-</w:t>
      </w:r>
      <w:r>
        <w:rPr>
          <w:spacing w:val="-8"/>
        </w:rPr>
        <w:t xml:space="preserve"> </w:t>
      </w:r>
      <w:r>
        <w:t>(1)</w:t>
      </w:r>
      <w:r>
        <w:rPr>
          <w:spacing w:val="-6"/>
        </w:rPr>
        <w:t xml:space="preserve"> </w:t>
      </w:r>
      <w:r>
        <w:t>İç</w:t>
      </w:r>
      <w:r>
        <w:rPr>
          <w:spacing w:val="-6"/>
        </w:rPr>
        <w:t xml:space="preserve"> </w:t>
      </w:r>
      <w:r>
        <w:t>Değerlendirme</w:t>
      </w:r>
      <w:r>
        <w:rPr>
          <w:spacing w:val="-8"/>
        </w:rPr>
        <w:t xml:space="preserve"> </w:t>
      </w:r>
      <w:r>
        <w:t>Raporu</w:t>
      </w:r>
      <w:r>
        <w:rPr>
          <w:spacing w:val="-7"/>
        </w:rPr>
        <w:t xml:space="preserve"> </w:t>
      </w:r>
      <w:r>
        <w:rPr>
          <w:spacing w:val="-2"/>
        </w:rPr>
        <w:t>Kapsamı;</w:t>
      </w:r>
    </w:p>
    <w:p w:rsidR="0000580C" w:rsidRDefault="0000580C" w:rsidP="0000580C">
      <w:pPr>
        <w:pStyle w:val="ListeParagraf"/>
        <w:numPr>
          <w:ilvl w:val="0"/>
          <w:numId w:val="1"/>
        </w:numPr>
        <w:tabs>
          <w:tab w:val="left" w:pos="1106"/>
        </w:tabs>
        <w:ind w:right="135" w:firstLine="720"/>
        <w:rPr>
          <w:sz w:val="24"/>
        </w:rPr>
      </w:pPr>
      <w:r>
        <w:rPr>
          <w:sz w:val="24"/>
        </w:rPr>
        <w:t>Üniversitenin</w:t>
      </w:r>
      <w:r>
        <w:rPr>
          <w:spacing w:val="-1"/>
          <w:sz w:val="24"/>
        </w:rPr>
        <w:t xml:space="preserve"> </w:t>
      </w:r>
      <w:r>
        <w:rPr>
          <w:sz w:val="24"/>
        </w:rPr>
        <w:t>strateji</w:t>
      </w:r>
      <w:r>
        <w:rPr>
          <w:spacing w:val="-1"/>
          <w:sz w:val="24"/>
        </w:rPr>
        <w:t xml:space="preserve"> </w:t>
      </w:r>
      <w:r>
        <w:rPr>
          <w:sz w:val="24"/>
        </w:rPr>
        <w:t>ve</w:t>
      </w:r>
      <w:r>
        <w:rPr>
          <w:spacing w:val="-2"/>
          <w:sz w:val="24"/>
        </w:rPr>
        <w:t xml:space="preserve"> </w:t>
      </w:r>
      <w:r>
        <w:rPr>
          <w:sz w:val="24"/>
        </w:rPr>
        <w:t>hedefleri</w:t>
      </w:r>
      <w:r>
        <w:rPr>
          <w:spacing w:val="-1"/>
          <w:sz w:val="24"/>
        </w:rPr>
        <w:t xml:space="preserve"> </w:t>
      </w:r>
      <w:r>
        <w:rPr>
          <w:sz w:val="24"/>
        </w:rPr>
        <w:t>ışığında</w:t>
      </w:r>
      <w:r>
        <w:rPr>
          <w:spacing w:val="-2"/>
          <w:sz w:val="24"/>
        </w:rPr>
        <w:t xml:space="preserve"> </w:t>
      </w:r>
      <w:r>
        <w:rPr>
          <w:sz w:val="24"/>
        </w:rPr>
        <w:t>belirlenmiş</w:t>
      </w:r>
      <w:r>
        <w:rPr>
          <w:spacing w:val="-1"/>
          <w:sz w:val="24"/>
        </w:rPr>
        <w:t xml:space="preserve"> </w:t>
      </w:r>
      <w:proofErr w:type="gramStart"/>
      <w:r>
        <w:rPr>
          <w:sz w:val="24"/>
        </w:rPr>
        <w:t>misyonu</w:t>
      </w:r>
      <w:proofErr w:type="gramEnd"/>
      <w:r>
        <w:rPr>
          <w:sz w:val="24"/>
        </w:rPr>
        <w:t>,</w:t>
      </w:r>
      <w:r>
        <w:rPr>
          <w:spacing w:val="-1"/>
          <w:sz w:val="24"/>
        </w:rPr>
        <w:t xml:space="preserve"> </w:t>
      </w:r>
      <w:r>
        <w:rPr>
          <w:sz w:val="24"/>
        </w:rPr>
        <w:t>vizyonu ve</w:t>
      </w:r>
      <w:r>
        <w:rPr>
          <w:spacing w:val="-2"/>
          <w:sz w:val="24"/>
        </w:rPr>
        <w:t xml:space="preserve"> </w:t>
      </w:r>
      <w:r>
        <w:rPr>
          <w:sz w:val="24"/>
        </w:rPr>
        <w:t>stratejik hedefleri ile kalite güvencesine yönelik belirlenen politika ve süreçlerini</w:t>
      </w:r>
    </w:p>
    <w:p w:rsidR="0000580C" w:rsidRDefault="0000580C" w:rsidP="0000580C">
      <w:pPr>
        <w:pStyle w:val="ListeParagraf"/>
        <w:numPr>
          <w:ilvl w:val="0"/>
          <w:numId w:val="1"/>
        </w:numPr>
        <w:tabs>
          <w:tab w:val="left" w:pos="1243"/>
        </w:tabs>
        <w:ind w:right="135" w:firstLine="720"/>
        <w:rPr>
          <w:sz w:val="24"/>
        </w:rPr>
      </w:pPr>
      <w:r>
        <w:rPr>
          <w:sz w:val="24"/>
        </w:rPr>
        <w:t>Fakülte</w:t>
      </w:r>
      <w:r>
        <w:rPr>
          <w:spacing w:val="80"/>
          <w:sz w:val="24"/>
        </w:rPr>
        <w:t xml:space="preserve"> </w:t>
      </w:r>
      <w:r>
        <w:rPr>
          <w:sz w:val="24"/>
        </w:rPr>
        <w:t>bölümlerinin</w:t>
      </w:r>
      <w:r>
        <w:rPr>
          <w:spacing w:val="80"/>
          <w:sz w:val="24"/>
        </w:rPr>
        <w:t xml:space="preserve"> </w:t>
      </w:r>
      <w:r>
        <w:rPr>
          <w:sz w:val="24"/>
        </w:rPr>
        <w:t>ölçülebilir</w:t>
      </w:r>
      <w:r>
        <w:rPr>
          <w:spacing w:val="80"/>
          <w:sz w:val="24"/>
        </w:rPr>
        <w:t xml:space="preserve"> </w:t>
      </w:r>
      <w:r>
        <w:rPr>
          <w:sz w:val="24"/>
        </w:rPr>
        <w:t>nitelikteki</w:t>
      </w:r>
      <w:r>
        <w:rPr>
          <w:spacing w:val="80"/>
          <w:sz w:val="24"/>
        </w:rPr>
        <w:t xml:space="preserve"> </w:t>
      </w:r>
      <w:r>
        <w:rPr>
          <w:sz w:val="24"/>
        </w:rPr>
        <w:t>hedeflerini,</w:t>
      </w:r>
      <w:r>
        <w:rPr>
          <w:spacing w:val="80"/>
          <w:sz w:val="24"/>
        </w:rPr>
        <w:t xml:space="preserve"> </w:t>
      </w:r>
      <w:r>
        <w:rPr>
          <w:sz w:val="24"/>
        </w:rPr>
        <w:t>bu</w:t>
      </w:r>
      <w:r>
        <w:rPr>
          <w:spacing w:val="80"/>
          <w:sz w:val="24"/>
        </w:rPr>
        <w:t xml:space="preserve"> </w:t>
      </w:r>
      <w:r>
        <w:rPr>
          <w:sz w:val="24"/>
        </w:rPr>
        <w:t>hedeflerle</w:t>
      </w:r>
      <w:r>
        <w:rPr>
          <w:spacing w:val="80"/>
          <w:sz w:val="24"/>
        </w:rPr>
        <w:t xml:space="preserve"> </w:t>
      </w:r>
      <w:r>
        <w:rPr>
          <w:sz w:val="24"/>
        </w:rPr>
        <w:t>ilgili</w:t>
      </w:r>
      <w:r>
        <w:rPr>
          <w:spacing w:val="80"/>
          <w:sz w:val="24"/>
        </w:rPr>
        <w:t xml:space="preserve"> </w:t>
      </w:r>
      <w:r>
        <w:rPr>
          <w:sz w:val="24"/>
        </w:rPr>
        <w:t>performans göstergelerini ve bunların periyodik olarak gözden geçirilmesini</w:t>
      </w:r>
    </w:p>
    <w:p w:rsidR="0000580C" w:rsidRDefault="0000580C" w:rsidP="0000580C">
      <w:pPr>
        <w:pStyle w:val="ListeParagraf"/>
        <w:numPr>
          <w:ilvl w:val="0"/>
          <w:numId w:val="1"/>
        </w:numPr>
        <w:tabs>
          <w:tab w:val="left" w:pos="1104"/>
        </w:tabs>
        <w:ind w:right="135" w:firstLine="720"/>
        <w:rPr>
          <w:sz w:val="24"/>
        </w:rPr>
      </w:pPr>
      <w:r>
        <w:rPr>
          <w:sz w:val="24"/>
        </w:rPr>
        <w:t>Programların</w:t>
      </w:r>
      <w:r>
        <w:rPr>
          <w:spacing w:val="-4"/>
          <w:sz w:val="24"/>
        </w:rPr>
        <w:t xml:space="preserve"> </w:t>
      </w:r>
      <w:r>
        <w:rPr>
          <w:sz w:val="24"/>
        </w:rPr>
        <w:t>TYYÇ</w:t>
      </w:r>
      <w:r>
        <w:rPr>
          <w:spacing w:val="-4"/>
          <w:sz w:val="24"/>
        </w:rPr>
        <w:t xml:space="preserve"> </w:t>
      </w:r>
      <w:r>
        <w:rPr>
          <w:sz w:val="24"/>
        </w:rPr>
        <w:t>ile</w:t>
      </w:r>
      <w:r>
        <w:rPr>
          <w:spacing w:val="-5"/>
          <w:sz w:val="24"/>
        </w:rPr>
        <w:t xml:space="preserve"> </w:t>
      </w:r>
      <w:r>
        <w:rPr>
          <w:sz w:val="24"/>
        </w:rPr>
        <w:t>ilişkili</w:t>
      </w:r>
      <w:r>
        <w:rPr>
          <w:spacing w:val="-4"/>
          <w:sz w:val="24"/>
        </w:rPr>
        <w:t xml:space="preserve"> </w:t>
      </w:r>
      <w:r>
        <w:rPr>
          <w:sz w:val="24"/>
        </w:rPr>
        <w:t>ve</w:t>
      </w:r>
      <w:r>
        <w:rPr>
          <w:spacing w:val="-5"/>
          <w:sz w:val="24"/>
        </w:rPr>
        <w:t xml:space="preserve"> </w:t>
      </w:r>
      <w:r>
        <w:rPr>
          <w:sz w:val="24"/>
        </w:rPr>
        <w:t>öğrenme</w:t>
      </w:r>
      <w:r>
        <w:rPr>
          <w:spacing w:val="-3"/>
          <w:sz w:val="24"/>
        </w:rPr>
        <w:t xml:space="preserve"> </w:t>
      </w:r>
      <w:r>
        <w:rPr>
          <w:sz w:val="24"/>
        </w:rPr>
        <w:t>çıktılarına</w:t>
      </w:r>
      <w:r>
        <w:rPr>
          <w:spacing w:val="-5"/>
          <w:sz w:val="24"/>
        </w:rPr>
        <w:t xml:space="preserve"> </w:t>
      </w:r>
      <w:r>
        <w:rPr>
          <w:sz w:val="24"/>
        </w:rPr>
        <w:t>dayalı</w:t>
      </w:r>
      <w:r>
        <w:rPr>
          <w:spacing w:val="-4"/>
          <w:sz w:val="24"/>
        </w:rPr>
        <w:t xml:space="preserve"> </w:t>
      </w:r>
      <w:r>
        <w:rPr>
          <w:sz w:val="24"/>
        </w:rPr>
        <w:t>olarak yapılandırılması ve akreditasyon sürecinin gereklerinin yerine getirilmesi konusundaki çalışmalarını</w:t>
      </w:r>
    </w:p>
    <w:p w:rsidR="0000580C" w:rsidRDefault="0000580C" w:rsidP="0000580C">
      <w:pPr>
        <w:pStyle w:val="GvdeMetni"/>
        <w:ind w:firstLine="720"/>
      </w:pPr>
      <w:r>
        <w:t>ç) Bir önceki iç ve dış değerlendirmede ortaya çıkan ve iyileştirilmeye ihtiyaç duyulan alanlarla ilgili çalışmalarını</w:t>
      </w:r>
    </w:p>
    <w:p w:rsidR="0000580C" w:rsidRDefault="0000580C" w:rsidP="0000580C">
      <w:pPr>
        <w:pStyle w:val="ListeParagraf"/>
        <w:numPr>
          <w:ilvl w:val="0"/>
          <w:numId w:val="1"/>
        </w:numPr>
        <w:tabs>
          <w:tab w:val="left" w:pos="1224"/>
        </w:tabs>
        <w:ind w:left="141" w:right="134" w:firstLine="720"/>
        <w:rPr>
          <w:sz w:val="24"/>
        </w:rPr>
      </w:pPr>
      <w:r>
        <w:rPr>
          <w:sz w:val="24"/>
        </w:rPr>
        <w:t>Üniversite</w:t>
      </w:r>
      <w:r>
        <w:rPr>
          <w:spacing w:val="80"/>
          <w:sz w:val="24"/>
        </w:rPr>
        <w:t xml:space="preserve"> </w:t>
      </w:r>
      <w:r>
        <w:rPr>
          <w:sz w:val="24"/>
        </w:rPr>
        <w:t>Kalite</w:t>
      </w:r>
      <w:r>
        <w:rPr>
          <w:spacing w:val="80"/>
          <w:sz w:val="24"/>
        </w:rPr>
        <w:t xml:space="preserve"> </w:t>
      </w:r>
      <w:r>
        <w:rPr>
          <w:sz w:val="24"/>
        </w:rPr>
        <w:t>Komisyonunun</w:t>
      </w:r>
      <w:r>
        <w:rPr>
          <w:spacing w:val="80"/>
          <w:sz w:val="24"/>
        </w:rPr>
        <w:t xml:space="preserve"> </w:t>
      </w:r>
      <w:r>
        <w:rPr>
          <w:sz w:val="24"/>
        </w:rPr>
        <w:t>kalite</w:t>
      </w:r>
      <w:r>
        <w:rPr>
          <w:spacing w:val="80"/>
          <w:sz w:val="24"/>
        </w:rPr>
        <w:t xml:space="preserve"> </w:t>
      </w:r>
      <w:r>
        <w:rPr>
          <w:sz w:val="24"/>
        </w:rPr>
        <w:t>ile</w:t>
      </w:r>
      <w:r>
        <w:rPr>
          <w:spacing w:val="80"/>
          <w:sz w:val="24"/>
        </w:rPr>
        <w:t xml:space="preserve"> </w:t>
      </w:r>
      <w:r>
        <w:rPr>
          <w:sz w:val="24"/>
        </w:rPr>
        <w:t>ilgili</w:t>
      </w:r>
      <w:r>
        <w:rPr>
          <w:spacing w:val="80"/>
          <w:sz w:val="24"/>
        </w:rPr>
        <w:t xml:space="preserve"> </w:t>
      </w:r>
      <w:r>
        <w:rPr>
          <w:sz w:val="24"/>
        </w:rPr>
        <w:t>isteklerinden</w:t>
      </w:r>
      <w:r>
        <w:rPr>
          <w:spacing w:val="80"/>
          <w:sz w:val="24"/>
        </w:rPr>
        <w:t xml:space="preserve"> </w:t>
      </w:r>
      <w:r>
        <w:rPr>
          <w:sz w:val="24"/>
        </w:rPr>
        <w:t>oluşan</w:t>
      </w:r>
      <w:r>
        <w:rPr>
          <w:spacing w:val="80"/>
          <w:sz w:val="24"/>
        </w:rPr>
        <w:t xml:space="preserve"> </w:t>
      </w:r>
      <w:r>
        <w:rPr>
          <w:sz w:val="24"/>
        </w:rPr>
        <w:t>diğer çalışmalarını içerir.</w:t>
      </w:r>
    </w:p>
    <w:p w:rsidR="0000580C" w:rsidRDefault="0000580C" w:rsidP="0000580C">
      <w:pPr>
        <w:pStyle w:val="GvdeMetni"/>
        <w:spacing w:before="5"/>
        <w:ind w:left="0" w:firstLine="0"/>
      </w:pPr>
    </w:p>
    <w:p w:rsidR="0000580C" w:rsidRDefault="0000580C" w:rsidP="0000580C">
      <w:pPr>
        <w:pStyle w:val="Balk1"/>
        <w:spacing w:before="0"/>
      </w:pPr>
      <w:r>
        <w:rPr>
          <w:spacing w:val="-2"/>
        </w:rPr>
        <w:t>DÖRDÜNCÜ</w:t>
      </w:r>
      <w:r>
        <w:rPr>
          <w:b w:val="0"/>
          <w:spacing w:val="-5"/>
        </w:rPr>
        <w:t xml:space="preserve"> </w:t>
      </w:r>
      <w:r>
        <w:rPr>
          <w:spacing w:val="-4"/>
        </w:rPr>
        <w:t>BÖLÜM</w:t>
      </w:r>
    </w:p>
    <w:p w:rsidR="0000580C" w:rsidRDefault="0000580C" w:rsidP="0000580C">
      <w:pPr>
        <w:pStyle w:val="Balk2"/>
        <w:spacing w:line="240" w:lineRule="auto"/>
        <w:ind w:left="2349" w:right="2347"/>
        <w:jc w:val="center"/>
      </w:pPr>
      <w:r>
        <w:t>Genel</w:t>
      </w:r>
      <w:r>
        <w:rPr>
          <w:b w:val="0"/>
          <w:spacing w:val="-9"/>
        </w:rPr>
        <w:t xml:space="preserve"> </w:t>
      </w:r>
      <w:r>
        <w:t>Hükümler,</w:t>
      </w:r>
      <w:r>
        <w:rPr>
          <w:b w:val="0"/>
          <w:spacing w:val="-7"/>
        </w:rPr>
        <w:t xml:space="preserve"> </w:t>
      </w:r>
      <w:r>
        <w:t>Yürürlük</w:t>
      </w:r>
      <w:r>
        <w:rPr>
          <w:b w:val="0"/>
          <w:spacing w:val="-8"/>
        </w:rPr>
        <w:t xml:space="preserve"> </w:t>
      </w:r>
      <w:r>
        <w:t>ve</w:t>
      </w:r>
      <w:r>
        <w:rPr>
          <w:b w:val="0"/>
          <w:spacing w:val="-9"/>
        </w:rPr>
        <w:t xml:space="preserve"> </w:t>
      </w:r>
      <w:r>
        <w:rPr>
          <w:spacing w:val="-2"/>
        </w:rPr>
        <w:t>Yürütme</w:t>
      </w:r>
    </w:p>
    <w:p w:rsidR="0000580C" w:rsidRDefault="0000580C" w:rsidP="0000580C">
      <w:pPr>
        <w:pStyle w:val="GvdeMetni"/>
        <w:spacing w:before="271"/>
        <w:ind w:left="141" w:right="134"/>
        <w:jc w:val="both"/>
      </w:pPr>
      <w:r>
        <w:rPr>
          <w:b/>
        </w:rPr>
        <w:t>MADDE</w:t>
      </w:r>
      <w:r>
        <w:t xml:space="preserve"> </w:t>
      </w:r>
      <w:r>
        <w:rPr>
          <w:b/>
        </w:rPr>
        <w:t>11</w:t>
      </w:r>
      <w:r>
        <w:t xml:space="preserve"> </w:t>
      </w:r>
      <w:r>
        <w:rPr>
          <w:b/>
        </w:rPr>
        <w:t>–</w:t>
      </w:r>
      <w:r>
        <w:t xml:space="preserve"> (1) Komisyon, eğitim-öğretim süreçleri, danışmanlık ve yönetim süreçleri ile ilgili paydaşlardan, iç ve dış kalite güvence sisteminin oluşturulması ve uygulanması aşamasında, uygun yöntemlerle görüş ve önerilerin elde edilmesini sağlar.</w:t>
      </w:r>
    </w:p>
    <w:p w:rsidR="0000580C" w:rsidRDefault="0000580C" w:rsidP="0000580C">
      <w:pPr>
        <w:pStyle w:val="GvdeMetni"/>
        <w:ind w:left="141" w:right="134" w:firstLine="707"/>
        <w:jc w:val="both"/>
      </w:pPr>
      <w:r>
        <w:rPr>
          <w:b/>
        </w:rPr>
        <w:t>MADDE</w:t>
      </w:r>
      <w:r>
        <w:t xml:space="preserve"> </w:t>
      </w:r>
      <w:r>
        <w:rPr>
          <w:b/>
        </w:rPr>
        <w:t>12</w:t>
      </w:r>
      <w:r>
        <w:t xml:space="preserve"> Bu </w:t>
      </w:r>
      <w:r w:rsidR="00894F8F">
        <w:t>uygulama esasları</w:t>
      </w:r>
      <w:r w:rsidR="00894F8F">
        <w:t>nda</w:t>
      </w:r>
      <w:bookmarkStart w:id="0" w:name="_GoBack"/>
      <w:bookmarkEnd w:id="0"/>
      <w:r>
        <w:t xml:space="preserve"> yer almayan hususlar hakkında Yükseköğretim </w:t>
      </w:r>
      <w:r w:rsidR="00186374">
        <w:t>Kalite Güvence Yönetmeliği ve KS</w:t>
      </w:r>
      <w:r>
        <w:t xml:space="preserve">Ü tarafından yayımlanan mevzuat hükümleri ile Kalite Komisyonunun önerileri doğrultusunda Fakültenin ilgili kurulları tarafından alınan kararlar </w:t>
      </w:r>
      <w:r>
        <w:rPr>
          <w:spacing w:val="-2"/>
        </w:rPr>
        <w:t>uygulanır.</w:t>
      </w:r>
    </w:p>
    <w:p w:rsidR="0000580C" w:rsidRDefault="0000580C" w:rsidP="0000580C">
      <w:pPr>
        <w:pStyle w:val="Balk2"/>
        <w:spacing w:before="5"/>
        <w:ind w:left="849"/>
      </w:pPr>
      <w:r>
        <w:rPr>
          <w:spacing w:val="-2"/>
        </w:rPr>
        <w:t>Yürürlük</w:t>
      </w:r>
    </w:p>
    <w:p w:rsidR="0000580C" w:rsidRDefault="0000580C" w:rsidP="0000580C">
      <w:pPr>
        <w:pStyle w:val="GvdeMetni"/>
        <w:ind w:left="141" w:firstLine="707"/>
      </w:pPr>
      <w:r>
        <w:rPr>
          <w:b/>
        </w:rPr>
        <w:t>MADDE</w:t>
      </w:r>
      <w:r>
        <w:rPr>
          <w:spacing w:val="-12"/>
        </w:rPr>
        <w:t xml:space="preserve"> </w:t>
      </w:r>
      <w:r>
        <w:rPr>
          <w:b/>
        </w:rPr>
        <w:t>13</w:t>
      </w:r>
      <w:r>
        <w:rPr>
          <w:spacing w:val="-13"/>
        </w:rPr>
        <w:t xml:space="preserve"> </w:t>
      </w:r>
      <w:r>
        <w:rPr>
          <w:b/>
        </w:rPr>
        <w:t>–</w:t>
      </w:r>
      <w:r>
        <w:rPr>
          <w:spacing w:val="-11"/>
        </w:rPr>
        <w:t xml:space="preserve"> </w:t>
      </w:r>
      <w:r>
        <w:t>(1)</w:t>
      </w:r>
      <w:r>
        <w:rPr>
          <w:spacing w:val="-9"/>
        </w:rPr>
        <w:t xml:space="preserve"> </w:t>
      </w:r>
      <w:r>
        <w:t>Bu</w:t>
      </w:r>
      <w:r>
        <w:rPr>
          <w:spacing w:val="-13"/>
        </w:rPr>
        <w:t xml:space="preserve"> </w:t>
      </w:r>
      <w:r>
        <w:t>Yönerge,</w:t>
      </w:r>
      <w:r>
        <w:rPr>
          <w:spacing w:val="-11"/>
        </w:rPr>
        <w:t xml:space="preserve"> </w:t>
      </w:r>
      <w:r>
        <w:t>Fakülte</w:t>
      </w:r>
      <w:r>
        <w:rPr>
          <w:spacing w:val="-12"/>
        </w:rPr>
        <w:t xml:space="preserve"> </w:t>
      </w:r>
      <w:r>
        <w:t>Kurulu</w:t>
      </w:r>
      <w:r>
        <w:rPr>
          <w:spacing w:val="-11"/>
        </w:rPr>
        <w:t xml:space="preserve"> </w:t>
      </w:r>
      <w:r>
        <w:t>Kararı</w:t>
      </w:r>
      <w:r>
        <w:rPr>
          <w:spacing w:val="-13"/>
        </w:rPr>
        <w:t xml:space="preserve"> </w:t>
      </w:r>
      <w:r>
        <w:t>ile</w:t>
      </w:r>
      <w:r>
        <w:rPr>
          <w:spacing w:val="-14"/>
        </w:rPr>
        <w:t xml:space="preserve"> </w:t>
      </w:r>
      <w:r>
        <w:t>kabul</w:t>
      </w:r>
      <w:r>
        <w:rPr>
          <w:spacing w:val="-13"/>
        </w:rPr>
        <w:t xml:space="preserve"> </w:t>
      </w:r>
      <w:r>
        <w:t>edildiği</w:t>
      </w:r>
      <w:r>
        <w:rPr>
          <w:spacing w:val="-13"/>
        </w:rPr>
        <w:t xml:space="preserve"> </w:t>
      </w:r>
      <w:r>
        <w:t>tarihten</w:t>
      </w:r>
      <w:r>
        <w:rPr>
          <w:spacing w:val="-13"/>
        </w:rPr>
        <w:t xml:space="preserve"> </w:t>
      </w:r>
      <w:r>
        <w:t>itibaren yürürlüğe girer.</w:t>
      </w:r>
    </w:p>
    <w:p w:rsidR="0000580C" w:rsidRDefault="0000580C" w:rsidP="0000580C">
      <w:pPr>
        <w:pStyle w:val="Balk2"/>
        <w:spacing w:before="3"/>
        <w:ind w:left="849"/>
      </w:pPr>
      <w:r>
        <w:rPr>
          <w:spacing w:val="-2"/>
        </w:rPr>
        <w:t>Yürütme</w:t>
      </w:r>
    </w:p>
    <w:p w:rsidR="0000580C" w:rsidRDefault="0000580C" w:rsidP="0000580C">
      <w:pPr>
        <w:pStyle w:val="GvdeMetni"/>
        <w:spacing w:line="274" w:lineRule="exact"/>
        <w:ind w:left="849" w:firstLine="0"/>
      </w:pPr>
      <w:r>
        <w:rPr>
          <w:b/>
        </w:rPr>
        <w:t>MADDE</w:t>
      </w:r>
      <w:r>
        <w:rPr>
          <w:spacing w:val="-7"/>
        </w:rPr>
        <w:t xml:space="preserve"> </w:t>
      </w:r>
      <w:r>
        <w:rPr>
          <w:b/>
        </w:rPr>
        <w:t>14</w:t>
      </w:r>
      <w:r>
        <w:rPr>
          <w:spacing w:val="-8"/>
        </w:rPr>
        <w:t xml:space="preserve"> </w:t>
      </w:r>
      <w:r>
        <w:rPr>
          <w:b/>
        </w:rPr>
        <w:t>–</w:t>
      </w:r>
      <w:r>
        <w:rPr>
          <w:spacing w:val="-7"/>
        </w:rPr>
        <w:t xml:space="preserve"> </w:t>
      </w:r>
      <w:r>
        <w:t>(1)</w:t>
      </w:r>
      <w:r>
        <w:rPr>
          <w:spacing w:val="-6"/>
        </w:rPr>
        <w:t xml:space="preserve"> </w:t>
      </w:r>
      <w:r>
        <w:t>Bu</w:t>
      </w:r>
      <w:r>
        <w:rPr>
          <w:spacing w:val="-7"/>
        </w:rPr>
        <w:t xml:space="preserve"> </w:t>
      </w:r>
      <w:r>
        <w:t>Yönerge</w:t>
      </w:r>
      <w:r>
        <w:rPr>
          <w:spacing w:val="-8"/>
        </w:rPr>
        <w:t xml:space="preserve"> </w:t>
      </w:r>
      <w:r>
        <w:t>hükümlerini</w:t>
      </w:r>
      <w:r>
        <w:rPr>
          <w:spacing w:val="-7"/>
        </w:rPr>
        <w:t xml:space="preserve"> </w:t>
      </w:r>
      <w:r>
        <w:t>Dekan</w:t>
      </w:r>
      <w:r>
        <w:rPr>
          <w:spacing w:val="-3"/>
        </w:rPr>
        <w:t xml:space="preserve"> </w:t>
      </w:r>
      <w:r>
        <w:rPr>
          <w:spacing w:val="-2"/>
        </w:rPr>
        <w:t>yürütür.</w:t>
      </w:r>
    </w:p>
    <w:p w:rsidR="007250BA" w:rsidRDefault="007250BA"/>
    <w:sectPr w:rsidR="007250BA">
      <w:pgSz w:w="11900" w:h="16840"/>
      <w:pgMar w:top="13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7319"/>
    <w:multiLevelType w:val="hybridMultilevel"/>
    <w:tmpl w:val="C8C262FC"/>
    <w:lvl w:ilvl="0" w:tplc="C5EC9866">
      <w:start w:val="1"/>
      <w:numFmt w:val="lowerLetter"/>
      <w:lvlText w:val="%1)"/>
      <w:lvlJc w:val="left"/>
      <w:pPr>
        <w:ind w:left="140" w:hanging="248"/>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1F5C703E">
      <w:numFmt w:val="bullet"/>
      <w:lvlText w:val="•"/>
      <w:lvlJc w:val="left"/>
      <w:pPr>
        <w:ind w:left="1061" w:hanging="248"/>
      </w:pPr>
      <w:rPr>
        <w:rFonts w:hint="default"/>
        <w:lang w:val="tr-TR" w:eastAsia="en-US" w:bidi="ar-SA"/>
      </w:rPr>
    </w:lvl>
    <w:lvl w:ilvl="2" w:tplc="879AABDC">
      <w:numFmt w:val="bullet"/>
      <w:lvlText w:val="•"/>
      <w:lvlJc w:val="left"/>
      <w:pPr>
        <w:ind w:left="1982" w:hanging="248"/>
      </w:pPr>
      <w:rPr>
        <w:rFonts w:hint="default"/>
        <w:lang w:val="tr-TR" w:eastAsia="en-US" w:bidi="ar-SA"/>
      </w:rPr>
    </w:lvl>
    <w:lvl w:ilvl="3" w:tplc="88CA1DAA">
      <w:numFmt w:val="bullet"/>
      <w:lvlText w:val="•"/>
      <w:lvlJc w:val="left"/>
      <w:pPr>
        <w:ind w:left="2903" w:hanging="248"/>
      </w:pPr>
      <w:rPr>
        <w:rFonts w:hint="default"/>
        <w:lang w:val="tr-TR" w:eastAsia="en-US" w:bidi="ar-SA"/>
      </w:rPr>
    </w:lvl>
    <w:lvl w:ilvl="4" w:tplc="775EE4CE">
      <w:numFmt w:val="bullet"/>
      <w:lvlText w:val="•"/>
      <w:lvlJc w:val="left"/>
      <w:pPr>
        <w:ind w:left="3824" w:hanging="248"/>
      </w:pPr>
      <w:rPr>
        <w:rFonts w:hint="default"/>
        <w:lang w:val="tr-TR" w:eastAsia="en-US" w:bidi="ar-SA"/>
      </w:rPr>
    </w:lvl>
    <w:lvl w:ilvl="5" w:tplc="316A0740">
      <w:numFmt w:val="bullet"/>
      <w:lvlText w:val="•"/>
      <w:lvlJc w:val="left"/>
      <w:pPr>
        <w:ind w:left="4745" w:hanging="248"/>
      </w:pPr>
      <w:rPr>
        <w:rFonts w:hint="default"/>
        <w:lang w:val="tr-TR" w:eastAsia="en-US" w:bidi="ar-SA"/>
      </w:rPr>
    </w:lvl>
    <w:lvl w:ilvl="6" w:tplc="8BF0114A">
      <w:numFmt w:val="bullet"/>
      <w:lvlText w:val="•"/>
      <w:lvlJc w:val="left"/>
      <w:pPr>
        <w:ind w:left="5666" w:hanging="248"/>
      </w:pPr>
      <w:rPr>
        <w:rFonts w:hint="default"/>
        <w:lang w:val="tr-TR" w:eastAsia="en-US" w:bidi="ar-SA"/>
      </w:rPr>
    </w:lvl>
    <w:lvl w:ilvl="7" w:tplc="8AC2CFB0">
      <w:numFmt w:val="bullet"/>
      <w:lvlText w:val="•"/>
      <w:lvlJc w:val="left"/>
      <w:pPr>
        <w:ind w:left="6587" w:hanging="248"/>
      </w:pPr>
      <w:rPr>
        <w:rFonts w:hint="default"/>
        <w:lang w:val="tr-TR" w:eastAsia="en-US" w:bidi="ar-SA"/>
      </w:rPr>
    </w:lvl>
    <w:lvl w:ilvl="8" w:tplc="15DCF978">
      <w:numFmt w:val="bullet"/>
      <w:lvlText w:val="•"/>
      <w:lvlJc w:val="left"/>
      <w:pPr>
        <w:ind w:left="7508" w:hanging="248"/>
      </w:pPr>
      <w:rPr>
        <w:rFonts w:hint="default"/>
        <w:lang w:val="tr-TR" w:eastAsia="en-US" w:bidi="ar-SA"/>
      </w:rPr>
    </w:lvl>
  </w:abstractNum>
  <w:abstractNum w:abstractNumId="1">
    <w:nsid w:val="548E20A8"/>
    <w:multiLevelType w:val="hybridMultilevel"/>
    <w:tmpl w:val="E7369972"/>
    <w:lvl w:ilvl="0" w:tplc="40767424">
      <w:start w:val="1"/>
      <w:numFmt w:val="lowerLetter"/>
      <w:lvlText w:val="%1)"/>
      <w:lvlJc w:val="left"/>
      <w:pPr>
        <w:ind w:left="1093" w:hanging="245"/>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02F25898">
      <w:numFmt w:val="bullet"/>
      <w:lvlText w:val="•"/>
      <w:lvlJc w:val="left"/>
      <w:pPr>
        <w:ind w:left="1925" w:hanging="245"/>
      </w:pPr>
      <w:rPr>
        <w:rFonts w:hint="default"/>
        <w:lang w:val="tr-TR" w:eastAsia="en-US" w:bidi="ar-SA"/>
      </w:rPr>
    </w:lvl>
    <w:lvl w:ilvl="2" w:tplc="55B8E05A">
      <w:numFmt w:val="bullet"/>
      <w:lvlText w:val="•"/>
      <w:lvlJc w:val="left"/>
      <w:pPr>
        <w:ind w:left="2750" w:hanging="245"/>
      </w:pPr>
      <w:rPr>
        <w:rFonts w:hint="default"/>
        <w:lang w:val="tr-TR" w:eastAsia="en-US" w:bidi="ar-SA"/>
      </w:rPr>
    </w:lvl>
    <w:lvl w:ilvl="3" w:tplc="562075C2">
      <w:numFmt w:val="bullet"/>
      <w:lvlText w:val="•"/>
      <w:lvlJc w:val="left"/>
      <w:pPr>
        <w:ind w:left="3575" w:hanging="245"/>
      </w:pPr>
      <w:rPr>
        <w:rFonts w:hint="default"/>
        <w:lang w:val="tr-TR" w:eastAsia="en-US" w:bidi="ar-SA"/>
      </w:rPr>
    </w:lvl>
    <w:lvl w:ilvl="4" w:tplc="1CA2E350">
      <w:numFmt w:val="bullet"/>
      <w:lvlText w:val="•"/>
      <w:lvlJc w:val="left"/>
      <w:pPr>
        <w:ind w:left="4400" w:hanging="245"/>
      </w:pPr>
      <w:rPr>
        <w:rFonts w:hint="default"/>
        <w:lang w:val="tr-TR" w:eastAsia="en-US" w:bidi="ar-SA"/>
      </w:rPr>
    </w:lvl>
    <w:lvl w:ilvl="5" w:tplc="398648E2">
      <w:numFmt w:val="bullet"/>
      <w:lvlText w:val="•"/>
      <w:lvlJc w:val="left"/>
      <w:pPr>
        <w:ind w:left="5225" w:hanging="245"/>
      </w:pPr>
      <w:rPr>
        <w:rFonts w:hint="default"/>
        <w:lang w:val="tr-TR" w:eastAsia="en-US" w:bidi="ar-SA"/>
      </w:rPr>
    </w:lvl>
    <w:lvl w:ilvl="6" w:tplc="557831DC">
      <w:numFmt w:val="bullet"/>
      <w:lvlText w:val="•"/>
      <w:lvlJc w:val="left"/>
      <w:pPr>
        <w:ind w:left="6050" w:hanging="245"/>
      </w:pPr>
      <w:rPr>
        <w:rFonts w:hint="default"/>
        <w:lang w:val="tr-TR" w:eastAsia="en-US" w:bidi="ar-SA"/>
      </w:rPr>
    </w:lvl>
    <w:lvl w:ilvl="7" w:tplc="549EA8DC">
      <w:numFmt w:val="bullet"/>
      <w:lvlText w:val="•"/>
      <w:lvlJc w:val="left"/>
      <w:pPr>
        <w:ind w:left="6875" w:hanging="245"/>
      </w:pPr>
      <w:rPr>
        <w:rFonts w:hint="default"/>
        <w:lang w:val="tr-TR" w:eastAsia="en-US" w:bidi="ar-SA"/>
      </w:rPr>
    </w:lvl>
    <w:lvl w:ilvl="8" w:tplc="9A005CCE">
      <w:numFmt w:val="bullet"/>
      <w:lvlText w:val="•"/>
      <w:lvlJc w:val="left"/>
      <w:pPr>
        <w:ind w:left="7700" w:hanging="245"/>
      </w:pPr>
      <w:rPr>
        <w:rFonts w:hint="default"/>
        <w:lang w:val="tr-TR" w:eastAsia="en-US" w:bidi="ar-SA"/>
      </w:rPr>
    </w:lvl>
  </w:abstractNum>
  <w:abstractNum w:abstractNumId="2">
    <w:nsid w:val="6D983B58"/>
    <w:multiLevelType w:val="hybridMultilevel"/>
    <w:tmpl w:val="99D4F0EA"/>
    <w:lvl w:ilvl="0" w:tplc="DA86E9AC">
      <w:start w:val="2"/>
      <w:numFmt w:val="decimal"/>
      <w:lvlText w:val="(%1)"/>
      <w:lvlJc w:val="left"/>
      <w:pPr>
        <w:ind w:left="141" w:hanging="375"/>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F7BEDD5E">
      <w:start w:val="1"/>
      <w:numFmt w:val="lowerLetter"/>
      <w:lvlText w:val="%2)"/>
      <w:lvlJc w:val="left"/>
      <w:pPr>
        <w:ind w:left="140" w:hanging="243"/>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2" w:tplc="E1867A1C">
      <w:numFmt w:val="bullet"/>
      <w:lvlText w:val="•"/>
      <w:lvlJc w:val="left"/>
      <w:pPr>
        <w:ind w:left="1982" w:hanging="243"/>
      </w:pPr>
      <w:rPr>
        <w:rFonts w:hint="default"/>
        <w:lang w:val="tr-TR" w:eastAsia="en-US" w:bidi="ar-SA"/>
      </w:rPr>
    </w:lvl>
    <w:lvl w:ilvl="3" w:tplc="2598A694">
      <w:numFmt w:val="bullet"/>
      <w:lvlText w:val="•"/>
      <w:lvlJc w:val="left"/>
      <w:pPr>
        <w:ind w:left="2903" w:hanging="243"/>
      </w:pPr>
      <w:rPr>
        <w:rFonts w:hint="default"/>
        <w:lang w:val="tr-TR" w:eastAsia="en-US" w:bidi="ar-SA"/>
      </w:rPr>
    </w:lvl>
    <w:lvl w:ilvl="4" w:tplc="2C949FEE">
      <w:numFmt w:val="bullet"/>
      <w:lvlText w:val="•"/>
      <w:lvlJc w:val="left"/>
      <w:pPr>
        <w:ind w:left="3824" w:hanging="243"/>
      </w:pPr>
      <w:rPr>
        <w:rFonts w:hint="default"/>
        <w:lang w:val="tr-TR" w:eastAsia="en-US" w:bidi="ar-SA"/>
      </w:rPr>
    </w:lvl>
    <w:lvl w:ilvl="5" w:tplc="ED741DB8">
      <w:numFmt w:val="bullet"/>
      <w:lvlText w:val="•"/>
      <w:lvlJc w:val="left"/>
      <w:pPr>
        <w:ind w:left="4745" w:hanging="243"/>
      </w:pPr>
      <w:rPr>
        <w:rFonts w:hint="default"/>
        <w:lang w:val="tr-TR" w:eastAsia="en-US" w:bidi="ar-SA"/>
      </w:rPr>
    </w:lvl>
    <w:lvl w:ilvl="6" w:tplc="7526A282">
      <w:numFmt w:val="bullet"/>
      <w:lvlText w:val="•"/>
      <w:lvlJc w:val="left"/>
      <w:pPr>
        <w:ind w:left="5666" w:hanging="243"/>
      </w:pPr>
      <w:rPr>
        <w:rFonts w:hint="default"/>
        <w:lang w:val="tr-TR" w:eastAsia="en-US" w:bidi="ar-SA"/>
      </w:rPr>
    </w:lvl>
    <w:lvl w:ilvl="7" w:tplc="FD0671F6">
      <w:numFmt w:val="bullet"/>
      <w:lvlText w:val="•"/>
      <w:lvlJc w:val="left"/>
      <w:pPr>
        <w:ind w:left="6587" w:hanging="243"/>
      </w:pPr>
      <w:rPr>
        <w:rFonts w:hint="default"/>
        <w:lang w:val="tr-TR" w:eastAsia="en-US" w:bidi="ar-SA"/>
      </w:rPr>
    </w:lvl>
    <w:lvl w:ilvl="8" w:tplc="6DCE1B6E">
      <w:numFmt w:val="bullet"/>
      <w:lvlText w:val="•"/>
      <w:lvlJc w:val="left"/>
      <w:pPr>
        <w:ind w:left="7508" w:hanging="243"/>
      </w:pPr>
      <w:rPr>
        <w:rFonts w:hint="default"/>
        <w:lang w:val="tr-TR" w:eastAsia="en-US" w:bidi="ar-SA"/>
      </w:rPr>
    </w:lvl>
  </w:abstractNum>
  <w:abstractNum w:abstractNumId="3">
    <w:nsid w:val="75DD7208"/>
    <w:multiLevelType w:val="hybridMultilevel"/>
    <w:tmpl w:val="BA8C3B3A"/>
    <w:lvl w:ilvl="0" w:tplc="7A9081DA">
      <w:start w:val="1"/>
      <w:numFmt w:val="lowerLetter"/>
      <w:lvlText w:val="%1)"/>
      <w:lvlJc w:val="left"/>
      <w:pPr>
        <w:ind w:left="1101" w:hanging="252"/>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F9583800">
      <w:numFmt w:val="bullet"/>
      <w:lvlText w:val="•"/>
      <w:lvlJc w:val="left"/>
      <w:pPr>
        <w:ind w:left="1925" w:hanging="252"/>
      </w:pPr>
      <w:rPr>
        <w:rFonts w:hint="default"/>
        <w:lang w:val="tr-TR" w:eastAsia="en-US" w:bidi="ar-SA"/>
      </w:rPr>
    </w:lvl>
    <w:lvl w:ilvl="2" w:tplc="A7029482">
      <w:numFmt w:val="bullet"/>
      <w:lvlText w:val="•"/>
      <w:lvlJc w:val="left"/>
      <w:pPr>
        <w:ind w:left="2750" w:hanging="252"/>
      </w:pPr>
      <w:rPr>
        <w:rFonts w:hint="default"/>
        <w:lang w:val="tr-TR" w:eastAsia="en-US" w:bidi="ar-SA"/>
      </w:rPr>
    </w:lvl>
    <w:lvl w:ilvl="3" w:tplc="DB587672">
      <w:numFmt w:val="bullet"/>
      <w:lvlText w:val="•"/>
      <w:lvlJc w:val="left"/>
      <w:pPr>
        <w:ind w:left="3575" w:hanging="252"/>
      </w:pPr>
      <w:rPr>
        <w:rFonts w:hint="default"/>
        <w:lang w:val="tr-TR" w:eastAsia="en-US" w:bidi="ar-SA"/>
      </w:rPr>
    </w:lvl>
    <w:lvl w:ilvl="4" w:tplc="6EFE5E52">
      <w:numFmt w:val="bullet"/>
      <w:lvlText w:val="•"/>
      <w:lvlJc w:val="left"/>
      <w:pPr>
        <w:ind w:left="4400" w:hanging="252"/>
      </w:pPr>
      <w:rPr>
        <w:rFonts w:hint="default"/>
        <w:lang w:val="tr-TR" w:eastAsia="en-US" w:bidi="ar-SA"/>
      </w:rPr>
    </w:lvl>
    <w:lvl w:ilvl="5" w:tplc="D1D4722E">
      <w:numFmt w:val="bullet"/>
      <w:lvlText w:val="•"/>
      <w:lvlJc w:val="left"/>
      <w:pPr>
        <w:ind w:left="5225" w:hanging="252"/>
      </w:pPr>
      <w:rPr>
        <w:rFonts w:hint="default"/>
        <w:lang w:val="tr-TR" w:eastAsia="en-US" w:bidi="ar-SA"/>
      </w:rPr>
    </w:lvl>
    <w:lvl w:ilvl="6" w:tplc="E56CE4FC">
      <w:numFmt w:val="bullet"/>
      <w:lvlText w:val="•"/>
      <w:lvlJc w:val="left"/>
      <w:pPr>
        <w:ind w:left="6050" w:hanging="252"/>
      </w:pPr>
      <w:rPr>
        <w:rFonts w:hint="default"/>
        <w:lang w:val="tr-TR" w:eastAsia="en-US" w:bidi="ar-SA"/>
      </w:rPr>
    </w:lvl>
    <w:lvl w:ilvl="7" w:tplc="4EF22EC2">
      <w:numFmt w:val="bullet"/>
      <w:lvlText w:val="•"/>
      <w:lvlJc w:val="left"/>
      <w:pPr>
        <w:ind w:left="6875" w:hanging="252"/>
      </w:pPr>
      <w:rPr>
        <w:rFonts w:hint="default"/>
        <w:lang w:val="tr-TR" w:eastAsia="en-US" w:bidi="ar-SA"/>
      </w:rPr>
    </w:lvl>
    <w:lvl w:ilvl="8" w:tplc="127A3050">
      <w:numFmt w:val="bullet"/>
      <w:lvlText w:val="•"/>
      <w:lvlJc w:val="left"/>
      <w:pPr>
        <w:ind w:left="7700" w:hanging="252"/>
      </w:pPr>
      <w:rPr>
        <w:rFonts w:hint="default"/>
        <w:lang w:val="tr-TR" w:eastAsia="en-US" w:bidi="ar-SA"/>
      </w:rPr>
    </w:lvl>
  </w:abstractNum>
  <w:abstractNum w:abstractNumId="4">
    <w:nsid w:val="7C6D3D2B"/>
    <w:multiLevelType w:val="hybridMultilevel"/>
    <w:tmpl w:val="B9744752"/>
    <w:lvl w:ilvl="0" w:tplc="8D4879D0">
      <w:start w:val="1"/>
      <w:numFmt w:val="lowerLetter"/>
      <w:lvlText w:val="%1)"/>
      <w:lvlJc w:val="left"/>
      <w:pPr>
        <w:ind w:left="1105" w:hanging="245"/>
        <w:jc w:val="left"/>
      </w:pPr>
      <w:rPr>
        <w:rFonts w:ascii="Times New Roman" w:eastAsia="Times New Roman" w:hAnsi="Times New Roman" w:cs="Times New Roman" w:hint="default"/>
        <w:b w:val="0"/>
        <w:bCs w:val="0"/>
        <w:i w:val="0"/>
        <w:iCs w:val="0"/>
        <w:spacing w:val="-1"/>
        <w:w w:val="99"/>
        <w:sz w:val="24"/>
        <w:szCs w:val="24"/>
        <w:lang w:val="tr-TR" w:eastAsia="en-US" w:bidi="ar-SA"/>
      </w:rPr>
    </w:lvl>
    <w:lvl w:ilvl="1" w:tplc="9BE4FF08">
      <w:numFmt w:val="bullet"/>
      <w:lvlText w:val="•"/>
      <w:lvlJc w:val="left"/>
      <w:pPr>
        <w:ind w:left="1925" w:hanging="245"/>
      </w:pPr>
      <w:rPr>
        <w:rFonts w:hint="default"/>
        <w:lang w:val="tr-TR" w:eastAsia="en-US" w:bidi="ar-SA"/>
      </w:rPr>
    </w:lvl>
    <w:lvl w:ilvl="2" w:tplc="953CC3FE">
      <w:numFmt w:val="bullet"/>
      <w:lvlText w:val="•"/>
      <w:lvlJc w:val="left"/>
      <w:pPr>
        <w:ind w:left="2750" w:hanging="245"/>
      </w:pPr>
      <w:rPr>
        <w:rFonts w:hint="default"/>
        <w:lang w:val="tr-TR" w:eastAsia="en-US" w:bidi="ar-SA"/>
      </w:rPr>
    </w:lvl>
    <w:lvl w:ilvl="3" w:tplc="A41A09F8">
      <w:numFmt w:val="bullet"/>
      <w:lvlText w:val="•"/>
      <w:lvlJc w:val="left"/>
      <w:pPr>
        <w:ind w:left="3575" w:hanging="245"/>
      </w:pPr>
      <w:rPr>
        <w:rFonts w:hint="default"/>
        <w:lang w:val="tr-TR" w:eastAsia="en-US" w:bidi="ar-SA"/>
      </w:rPr>
    </w:lvl>
    <w:lvl w:ilvl="4" w:tplc="D82A832C">
      <w:numFmt w:val="bullet"/>
      <w:lvlText w:val="•"/>
      <w:lvlJc w:val="left"/>
      <w:pPr>
        <w:ind w:left="4400" w:hanging="245"/>
      </w:pPr>
      <w:rPr>
        <w:rFonts w:hint="default"/>
        <w:lang w:val="tr-TR" w:eastAsia="en-US" w:bidi="ar-SA"/>
      </w:rPr>
    </w:lvl>
    <w:lvl w:ilvl="5" w:tplc="9E2CA8CE">
      <w:numFmt w:val="bullet"/>
      <w:lvlText w:val="•"/>
      <w:lvlJc w:val="left"/>
      <w:pPr>
        <w:ind w:left="5225" w:hanging="245"/>
      </w:pPr>
      <w:rPr>
        <w:rFonts w:hint="default"/>
        <w:lang w:val="tr-TR" w:eastAsia="en-US" w:bidi="ar-SA"/>
      </w:rPr>
    </w:lvl>
    <w:lvl w:ilvl="6" w:tplc="87868D06">
      <w:numFmt w:val="bullet"/>
      <w:lvlText w:val="•"/>
      <w:lvlJc w:val="left"/>
      <w:pPr>
        <w:ind w:left="6050" w:hanging="245"/>
      </w:pPr>
      <w:rPr>
        <w:rFonts w:hint="default"/>
        <w:lang w:val="tr-TR" w:eastAsia="en-US" w:bidi="ar-SA"/>
      </w:rPr>
    </w:lvl>
    <w:lvl w:ilvl="7" w:tplc="848A0B02">
      <w:numFmt w:val="bullet"/>
      <w:lvlText w:val="•"/>
      <w:lvlJc w:val="left"/>
      <w:pPr>
        <w:ind w:left="6875" w:hanging="245"/>
      </w:pPr>
      <w:rPr>
        <w:rFonts w:hint="default"/>
        <w:lang w:val="tr-TR" w:eastAsia="en-US" w:bidi="ar-SA"/>
      </w:rPr>
    </w:lvl>
    <w:lvl w:ilvl="8" w:tplc="B59A8438">
      <w:numFmt w:val="bullet"/>
      <w:lvlText w:val="•"/>
      <w:lvlJc w:val="left"/>
      <w:pPr>
        <w:ind w:left="7700" w:hanging="245"/>
      </w:pPr>
      <w:rPr>
        <w:rFonts w:hint="default"/>
        <w:lang w:val="tr-TR" w:eastAsia="en-US" w:bidi="ar-S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39"/>
    <w:rsid w:val="0000580C"/>
    <w:rsid w:val="00186374"/>
    <w:rsid w:val="00213123"/>
    <w:rsid w:val="002660B5"/>
    <w:rsid w:val="003A73DC"/>
    <w:rsid w:val="00515076"/>
    <w:rsid w:val="005657DE"/>
    <w:rsid w:val="00696646"/>
    <w:rsid w:val="007250BA"/>
    <w:rsid w:val="00873739"/>
    <w:rsid w:val="00894F8F"/>
    <w:rsid w:val="00C03275"/>
    <w:rsid w:val="00DD6AE6"/>
    <w:rsid w:val="00F11F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580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00580C"/>
    <w:pPr>
      <w:spacing w:before="72"/>
      <w:ind w:left="2349" w:right="2347"/>
      <w:jc w:val="center"/>
      <w:outlineLvl w:val="0"/>
    </w:pPr>
    <w:rPr>
      <w:b/>
      <w:bCs/>
      <w:sz w:val="24"/>
      <w:szCs w:val="24"/>
    </w:rPr>
  </w:style>
  <w:style w:type="paragraph" w:styleId="Balk2">
    <w:name w:val="heading 2"/>
    <w:basedOn w:val="Normal"/>
    <w:link w:val="Balk2Char"/>
    <w:uiPriority w:val="1"/>
    <w:qFormat/>
    <w:rsid w:val="0000580C"/>
    <w:pPr>
      <w:spacing w:line="274" w:lineRule="exact"/>
      <w:ind w:left="84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0580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00580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00580C"/>
    <w:pPr>
      <w:ind w:left="140" w:firstLine="708"/>
    </w:pPr>
    <w:rPr>
      <w:sz w:val="24"/>
      <w:szCs w:val="24"/>
    </w:rPr>
  </w:style>
  <w:style w:type="character" w:customStyle="1" w:styleId="GvdeMetniChar">
    <w:name w:val="Gövde Metni Char"/>
    <w:basedOn w:val="VarsaylanParagrafYazTipi"/>
    <w:link w:val="GvdeMetni"/>
    <w:uiPriority w:val="1"/>
    <w:rsid w:val="0000580C"/>
    <w:rPr>
      <w:rFonts w:ascii="Times New Roman" w:eastAsia="Times New Roman" w:hAnsi="Times New Roman" w:cs="Times New Roman"/>
      <w:sz w:val="24"/>
      <w:szCs w:val="24"/>
    </w:rPr>
  </w:style>
  <w:style w:type="paragraph" w:styleId="ListeParagraf">
    <w:name w:val="List Paragraph"/>
    <w:basedOn w:val="Normal"/>
    <w:uiPriority w:val="1"/>
    <w:qFormat/>
    <w:rsid w:val="0000580C"/>
    <w:pPr>
      <w:ind w:left="140" w:firstLine="720"/>
    </w:pPr>
  </w:style>
  <w:style w:type="paragraph" w:styleId="BalonMetni">
    <w:name w:val="Balloon Text"/>
    <w:basedOn w:val="Normal"/>
    <w:link w:val="BalonMetniChar"/>
    <w:uiPriority w:val="99"/>
    <w:semiHidden/>
    <w:unhideWhenUsed/>
    <w:rsid w:val="003A73DC"/>
    <w:rPr>
      <w:rFonts w:ascii="Tahoma" w:hAnsi="Tahoma" w:cs="Tahoma"/>
      <w:sz w:val="16"/>
      <w:szCs w:val="16"/>
    </w:rPr>
  </w:style>
  <w:style w:type="character" w:customStyle="1" w:styleId="BalonMetniChar">
    <w:name w:val="Balon Metni Char"/>
    <w:basedOn w:val="VarsaylanParagrafYazTipi"/>
    <w:link w:val="BalonMetni"/>
    <w:uiPriority w:val="99"/>
    <w:semiHidden/>
    <w:rsid w:val="003A73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580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00580C"/>
    <w:pPr>
      <w:spacing w:before="72"/>
      <w:ind w:left="2349" w:right="2347"/>
      <w:jc w:val="center"/>
      <w:outlineLvl w:val="0"/>
    </w:pPr>
    <w:rPr>
      <w:b/>
      <w:bCs/>
      <w:sz w:val="24"/>
      <w:szCs w:val="24"/>
    </w:rPr>
  </w:style>
  <w:style w:type="paragraph" w:styleId="Balk2">
    <w:name w:val="heading 2"/>
    <w:basedOn w:val="Normal"/>
    <w:link w:val="Balk2Char"/>
    <w:uiPriority w:val="1"/>
    <w:qFormat/>
    <w:rsid w:val="0000580C"/>
    <w:pPr>
      <w:spacing w:line="274" w:lineRule="exact"/>
      <w:ind w:left="84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0580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00580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00580C"/>
    <w:pPr>
      <w:ind w:left="140" w:firstLine="708"/>
    </w:pPr>
    <w:rPr>
      <w:sz w:val="24"/>
      <w:szCs w:val="24"/>
    </w:rPr>
  </w:style>
  <w:style w:type="character" w:customStyle="1" w:styleId="GvdeMetniChar">
    <w:name w:val="Gövde Metni Char"/>
    <w:basedOn w:val="VarsaylanParagrafYazTipi"/>
    <w:link w:val="GvdeMetni"/>
    <w:uiPriority w:val="1"/>
    <w:rsid w:val="0000580C"/>
    <w:rPr>
      <w:rFonts w:ascii="Times New Roman" w:eastAsia="Times New Roman" w:hAnsi="Times New Roman" w:cs="Times New Roman"/>
      <w:sz w:val="24"/>
      <w:szCs w:val="24"/>
    </w:rPr>
  </w:style>
  <w:style w:type="paragraph" w:styleId="ListeParagraf">
    <w:name w:val="List Paragraph"/>
    <w:basedOn w:val="Normal"/>
    <w:uiPriority w:val="1"/>
    <w:qFormat/>
    <w:rsid w:val="0000580C"/>
    <w:pPr>
      <w:ind w:left="140" w:firstLine="720"/>
    </w:pPr>
  </w:style>
  <w:style w:type="paragraph" w:styleId="BalonMetni">
    <w:name w:val="Balloon Text"/>
    <w:basedOn w:val="Normal"/>
    <w:link w:val="BalonMetniChar"/>
    <w:uiPriority w:val="99"/>
    <w:semiHidden/>
    <w:unhideWhenUsed/>
    <w:rsid w:val="003A73DC"/>
    <w:rPr>
      <w:rFonts w:ascii="Tahoma" w:hAnsi="Tahoma" w:cs="Tahoma"/>
      <w:sz w:val="16"/>
      <w:szCs w:val="16"/>
    </w:rPr>
  </w:style>
  <w:style w:type="character" w:customStyle="1" w:styleId="BalonMetniChar">
    <w:name w:val="Balon Metni Char"/>
    <w:basedOn w:val="VarsaylanParagrafYazTipi"/>
    <w:link w:val="BalonMetni"/>
    <w:uiPriority w:val="99"/>
    <w:semiHidden/>
    <w:rsid w:val="003A73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1114</Words>
  <Characters>6355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2025-04-11T07:12:00Z</cp:lastPrinted>
  <dcterms:created xsi:type="dcterms:W3CDTF">2025-04-10T13:36:00Z</dcterms:created>
  <dcterms:modified xsi:type="dcterms:W3CDTF">2026-03-06T06:34:00Z</dcterms:modified>
</cp:coreProperties>
</file>